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16" w:rsidRPr="00C30D71" w:rsidRDefault="009A799B" w:rsidP="00CC0016">
      <w:pPr>
        <w:pStyle w:val="a3"/>
        <w:jc w:val="lef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8255</wp:posOffset>
            </wp:positionV>
            <wp:extent cx="1813560" cy="652780"/>
            <wp:effectExtent l="0" t="0" r="0" b="0"/>
            <wp:wrapNone/>
            <wp:docPr id="2" name="Рисунок 3" descr="ЛогоТип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№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65278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0016" w:rsidRPr="0070011E" w:rsidRDefault="00CC0016" w:rsidP="00CC0016">
      <w:pPr>
        <w:pStyle w:val="a3"/>
        <w:jc w:val="right"/>
        <w:rPr>
          <w:sz w:val="22"/>
          <w:szCs w:val="22"/>
        </w:rPr>
      </w:pPr>
      <w:r w:rsidRPr="0070011E">
        <w:rPr>
          <w:sz w:val="22"/>
          <w:szCs w:val="22"/>
        </w:rPr>
        <w:t>г. Ярославль</w:t>
      </w:r>
    </w:p>
    <w:p w:rsidR="00CC0016" w:rsidRPr="0070011E" w:rsidRDefault="00CC0016" w:rsidP="00CB7A38">
      <w:pPr>
        <w:pStyle w:val="a3"/>
        <w:jc w:val="right"/>
        <w:outlineLvl w:val="0"/>
        <w:rPr>
          <w:sz w:val="22"/>
          <w:szCs w:val="22"/>
        </w:rPr>
      </w:pPr>
      <w:r w:rsidRPr="0070011E">
        <w:rPr>
          <w:sz w:val="22"/>
          <w:szCs w:val="22"/>
        </w:rPr>
        <w:tab/>
      </w:r>
      <w:r w:rsidRPr="0070011E">
        <w:rPr>
          <w:sz w:val="22"/>
          <w:szCs w:val="22"/>
        </w:rPr>
        <w:tab/>
      </w:r>
      <w:r w:rsidRPr="0070011E">
        <w:rPr>
          <w:sz w:val="22"/>
          <w:szCs w:val="22"/>
        </w:rPr>
        <w:tab/>
      </w:r>
      <w:r w:rsidRPr="0070011E">
        <w:rPr>
          <w:sz w:val="22"/>
          <w:szCs w:val="22"/>
        </w:rPr>
        <w:tab/>
      </w:r>
      <w:r w:rsidRPr="0070011E">
        <w:rPr>
          <w:sz w:val="22"/>
          <w:szCs w:val="22"/>
        </w:rPr>
        <w:tab/>
      </w:r>
      <w:r w:rsidRPr="0070011E">
        <w:rPr>
          <w:sz w:val="22"/>
          <w:szCs w:val="22"/>
        </w:rPr>
        <w:tab/>
      </w:r>
      <w:r w:rsidRPr="0070011E">
        <w:rPr>
          <w:sz w:val="22"/>
          <w:szCs w:val="22"/>
        </w:rPr>
        <w:tab/>
      </w:r>
      <w:r w:rsidRPr="0070011E">
        <w:rPr>
          <w:sz w:val="22"/>
          <w:szCs w:val="22"/>
        </w:rPr>
        <w:tab/>
      </w:r>
      <w:r w:rsidR="00274922" w:rsidRPr="00746589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ДоговорыКонтрагентов.ДатаДоговора"/>
            </w:textInput>
          </w:ffData>
        </w:fldChar>
      </w:r>
      <w:r w:rsidR="00746589" w:rsidRPr="00746589">
        <w:rPr>
          <w:b/>
          <w:bCs/>
          <w:sz w:val="22"/>
          <w:szCs w:val="22"/>
        </w:rPr>
        <w:instrText xml:space="preserve"> FORMTEXT </w:instrText>
      </w:r>
      <w:r w:rsidR="00274922" w:rsidRPr="00746589">
        <w:rPr>
          <w:b/>
          <w:bCs/>
          <w:sz w:val="22"/>
          <w:szCs w:val="22"/>
        </w:rPr>
      </w:r>
      <w:r w:rsidR="00274922" w:rsidRPr="00746589">
        <w:rPr>
          <w:b/>
          <w:bCs/>
          <w:sz w:val="22"/>
          <w:szCs w:val="22"/>
        </w:rPr>
        <w:fldChar w:fldCharType="separate"/>
      </w:r>
      <w:r w:rsidR="00746589" w:rsidRPr="00746589">
        <w:rPr>
          <w:b/>
          <w:bCs/>
          <w:noProof/>
          <w:sz w:val="22"/>
          <w:szCs w:val="22"/>
        </w:rPr>
        <w:t>Дата</w:t>
      </w:r>
      <w:r w:rsidR="00274922" w:rsidRPr="00746589">
        <w:rPr>
          <w:b/>
          <w:bCs/>
          <w:sz w:val="22"/>
          <w:szCs w:val="22"/>
        </w:rPr>
        <w:fldChar w:fldCharType="end"/>
      </w:r>
    </w:p>
    <w:p w:rsidR="00CC0016" w:rsidRPr="00CC0016" w:rsidRDefault="00CC0016" w:rsidP="00CB7A38">
      <w:pPr>
        <w:pStyle w:val="a3"/>
        <w:outlineLvl w:val="0"/>
        <w:rPr>
          <w:b/>
          <w:sz w:val="22"/>
          <w:szCs w:val="22"/>
        </w:rPr>
      </w:pPr>
      <w:r w:rsidRPr="00CC0016">
        <w:rPr>
          <w:b/>
          <w:sz w:val="22"/>
          <w:szCs w:val="22"/>
        </w:rPr>
        <w:t>Договор на изготовление и поставку №</w:t>
      </w:r>
      <w:r w:rsidR="00746589">
        <w:rPr>
          <w:b/>
          <w:sz w:val="22"/>
          <w:szCs w:val="22"/>
        </w:rPr>
        <w:t xml:space="preserve"> </w:t>
      </w:r>
      <w:r w:rsidR="00274922" w:rsidRPr="0074658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ДоговорыКонтрагентов.НомерДоговора"/>
            </w:textInput>
          </w:ffData>
        </w:fldChar>
      </w:r>
      <w:r w:rsidR="00746589" w:rsidRPr="00746589">
        <w:rPr>
          <w:sz w:val="22"/>
          <w:szCs w:val="22"/>
        </w:rPr>
        <w:instrText xml:space="preserve"> FORMTEXT </w:instrText>
      </w:r>
      <w:r w:rsidR="00274922" w:rsidRPr="00746589">
        <w:rPr>
          <w:sz w:val="22"/>
          <w:szCs w:val="22"/>
        </w:rPr>
      </w:r>
      <w:r w:rsidR="00274922" w:rsidRPr="00746589">
        <w:rPr>
          <w:sz w:val="22"/>
          <w:szCs w:val="22"/>
        </w:rPr>
        <w:fldChar w:fldCharType="separate"/>
      </w:r>
      <w:r w:rsidR="00746589" w:rsidRPr="00746589">
        <w:rPr>
          <w:noProof/>
          <w:sz w:val="22"/>
          <w:szCs w:val="22"/>
        </w:rPr>
        <w:t>№ договора</w:t>
      </w:r>
      <w:r w:rsidR="00274922" w:rsidRPr="00746589">
        <w:rPr>
          <w:sz w:val="22"/>
          <w:szCs w:val="22"/>
        </w:rPr>
        <w:fldChar w:fldCharType="end"/>
      </w:r>
    </w:p>
    <w:p w:rsidR="00CC0016" w:rsidRPr="00CC0016" w:rsidRDefault="00274922" w:rsidP="00CC0016">
      <w:pPr>
        <w:pStyle w:val="a3"/>
        <w:spacing w:line="240" w:lineRule="auto"/>
        <w:ind w:firstLine="708"/>
        <w:jc w:val="both"/>
        <w:rPr>
          <w:b/>
          <w:sz w:val="22"/>
          <w:szCs w:val="22"/>
        </w:rPr>
      </w:pPr>
      <w:r w:rsidRPr="00746589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ДоговорыКонтрагентов.Организация.ОрганизацияНаименование"/>
            </w:textInput>
          </w:ffData>
        </w:fldChar>
      </w:r>
      <w:r w:rsidR="00746589" w:rsidRPr="00746589">
        <w:rPr>
          <w:b/>
          <w:bCs/>
          <w:sz w:val="22"/>
          <w:szCs w:val="22"/>
        </w:rPr>
        <w:instrText xml:space="preserve"> FORMTEXT </w:instrText>
      </w:r>
      <w:r w:rsidRPr="00746589">
        <w:rPr>
          <w:b/>
          <w:bCs/>
          <w:sz w:val="22"/>
          <w:szCs w:val="22"/>
        </w:rPr>
      </w:r>
      <w:r w:rsidRPr="00746589">
        <w:rPr>
          <w:b/>
          <w:bCs/>
          <w:sz w:val="22"/>
          <w:szCs w:val="22"/>
        </w:rPr>
        <w:fldChar w:fldCharType="separate"/>
      </w:r>
      <w:r w:rsidR="00746589" w:rsidRPr="00746589">
        <w:rPr>
          <w:b/>
          <w:bCs/>
          <w:noProof/>
          <w:sz w:val="22"/>
          <w:szCs w:val="22"/>
        </w:rPr>
        <w:t>Юридическое название организации</w:t>
      </w:r>
      <w:r w:rsidRPr="00746589">
        <w:rPr>
          <w:b/>
          <w:bCs/>
          <w:sz w:val="22"/>
          <w:szCs w:val="22"/>
        </w:rPr>
        <w:fldChar w:fldCharType="end"/>
      </w:r>
      <w:r w:rsidR="00CC0016" w:rsidRPr="00CC0016">
        <w:rPr>
          <w:sz w:val="22"/>
          <w:szCs w:val="22"/>
        </w:rPr>
        <w:t xml:space="preserve">, именуемое в дальнейшем «Исполнитель», </w:t>
      </w:r>
      <w:r w:rsidR="00B86892" w:rsidRPr="0070011E">
        <w:rPr>
          <w:sz w:val="22"/>
          <w:szCs w:val="22"/>
        </w:rPr>
        <w:t xml:space="preserve">в лице </w:t>
      </w:r>
      <w:r w:rsidR="00B86892">
        <w:rPr>
          <w:sz w:val="22"/>
          <w:szCs w:val="22"/>
        </w:rPr>
        <w:t>_____________</w:t>
      </w:r>
      <w:r w:rsidR="00B86892" w:rsidRPr="0070011E">
        <w:rPr>
          <w:sz w:val="22"/>
          <w:szCs w:val="22"/>
        </w:rPr>
        <w:t xml:space="preserve">, действующего на основании доверенности </w:t>
      </w:r>
      <w:r w:rsidR="00553D5C">
        <w:rPr>
          <w:sz w:val="22"/>
          <w:szCs w:val="22"/>
        </w:rPr>
        <w:t>№ 1</w:t>
      </w:r>
      <w:r w:rsidR="00B86892" w:rsidRPr="0070011E">
        <w:rPr>
          <w:sz w:val="22"/>
          <w:szCs w:val="22"/>
        </w:rPr>
        <w:t xml:space="preserve"> от </w:t>
      </w:r>
      <w:r w:rsidR="00553D5C">
        <w:rPr>
          <w:sz w:val="22"/>
          <w:szCs w:val="22"/>
        </w:rPr>
        <w:t>09</w:t>
      </w:r>
      <w:r w:rsidR="00B86892" w:rsidRPr="00FB3508">
        <w:rPr>
          <w:sz w:val="22"/>
          <w:szCs w:val="22"/>
        </w:rPr>
        <w:t>.</w:t>
      </w:r>
      <w:r w:rsidR="00553D5C">
        <w:rPr>
          <w:sz w:val="22"/>
          <w:szCs w:val="22"/>
        </w:rPr>
        <w:t>01</w:t>
      </w:r>
      <w:r w:rsidR="00B86892" w:rsidRPr="00FB3508">
        <w:rPr>
          <w:sz w:val="22"/>
          <w:szCs w:val="22"/>
        </w:rPr>
        <w:t>.</w:t>
      </w:r>
      <w:r w:rsidR="00553D5C">
        <w:rPr>
          <w:sz w:val="22"/>
          <w:szCs w:val="22"/>
        </w:rPr>
        <w:t>202</w:t>
      </w:r>
      <w:r w:rsidR="00726E5C">
        <w:rPr>
          <w:sz w:val="22"/>
          <w:szCs w:val="22"/>
        </w:rPr>
        <w:t>4</w:t>
      </w:r>
      <w:r w:rsidR="00B86892">
        <w:rPr>
          <w:sz w:val="22"/>
          <w:szCs w:val="22"/>
        </w:rPr>
        <w:t xml:space="preserve"> </w:t>
      </w:r>
      <w:r w:rsidR="00B86892" w:rsidRPr="0070011E">
        <w:rPr>
          <w:sz w:val="22"/>
          <w:szCs w:val="22"/>
        </w:rPr>
        <w:t>г., с одной стороны, и</w:t>
      </w:r>
    </w:p>
    <w:p w:rsidR="00CC0016" w:rsidRPr="00CC0016" w:rsidRDefault="00274922" w:rsidP="00CC0016">
      <w:pPr>
        <w:pStyle w:val="a3"/>
        <w:spacing w:line="240" w:lineRule="auto"/>
        <w:ind w:firstLine="709"/>
        <w:jc w:val="both"/>
        <w:rPr>
          <w:sz w:val="22"/>
          <w:szCs w:val="22"/>
        </w:rPr>
      </w:pPr>
      <w:r w:rsidRPr="00746589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ДоговорыКонтрагентов.Владелец.ВладелецНаименованиеПолное"/>
            </w:textInput>
          </w:ffData>
        </w:fldChar>
      </w:r>
      <w:r w:rsidR="00746589" w:rsidRPr="00746589">
        <w:rPr>
          <w:b/>
          <w:bCs/>
          <w:sz w:val="22"/>
          <w:szCs w:val="22"/>
        </w:rPr>
        <w:instrText xml:space="preserve"> FORMTEXT </w:instrText>
      </w:r>
      <w:r w:rsidRPr="00746589">
        <w:rPr>
          <w:b/>
          <w:bCs/>
          <w:sz w:val="22"/>
          <w:szCs w:val="22"/>
        </w:rPr>
      </w:r>
      <w:r w:rsidRPr="00746589">
        <w:rPr>
          <w:b/>
          <w:bCs/>
          <w:sz w:val="22"/>
          <w:szCs w:val="22"/>
        </w:rPr>
        <w:fldChar w:fldCharType="separate"/>
      </w:r>
      <w:r w:rsidR="00746589" w:rsidRPr="00746589">
        <w:rPr>
          <w:b/>
          <w:bCs/>
          <w:sz w:val="22"/>
          <w:szCs w:val="22"/>
        </w:rPr>
        <w:t>Юридическое название</w:t>
      </w:r>
      <w:r w:rsidRPr="00746589">
        <w:rPr>
          <w:b/>
          <w:bCs/>
          <w:sz w:val="22"/>
          <w:szCs w:val="22"/>
        </w:rPr>
        <w:fldChar w:fldCharType="end"/>
      </w:r>
      <w:r w:rsidR="00CC0016" w:rsidRPr="00CC0016">
        <w:rPr>
          <w:b/>
          <w:sz w:val="22"/>
          <w:szCs w:val="22"/>
        </w:rPr>
        <w:t>,</w:t>
      </w:r>
      <w:r w:rsidR="00CC0016" w:rsidRPr="00CC0016">
        <w:rPr>
          <w:sz w:val="22"/>
          <w:szCs w:val="22"/>
        </w:rPr>
        <w:t xml:space="preserve"> именуемое в дальнейшем «Заказчик», </w:t>
      </w:r>
      <w:r w:rsidR="00746589">
        <w:rPr>
          <w:sz w:val="22"/>
          <w:szCs w:val="22"/>
        </w:rPr>
        <w:t xml:space="preserve">в </w:t>
      </w:r>
      <w:r w:rsidR="00746589" w:rsidRPr="00746589">
        <w:rPr>
          <w:sz w:val="22"/>
          <w:szCs w:val="22"/>
        </w:rPr>
        <w:t xml:space="preserve">лице </w:t>
      </w:r>
      <w:r w:rsidRPr="0074658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ДоговорыКонтрагентов.Владелец.КонтактноеЛицо.ВладелецКонтактноеЛицоДолжностьРодительныйПадеж"/>
            </w:textInput>
          </w:ffData>
        </w:fldChar>
      </w:r>
      <w:r w:rsidR="00746589" w:rsidRPr="00746589">
        <w:rPr>
          <w:sz w:val="22"/>
          <w:szCs w:val="22"/>
        </w:rPr>
        <w:instrText xml:space="preserve"> FORMTEXT </w:instrText>
      </w:r>
      <w:r w:rsidRPr="00746589">
        <w:rPr>
          <w:sz w:val="22"/>
          <w:szCs w:val="22"/>
        </w:rPr>
      </w:r>
      <w:r w:rsidRPr="00746589">
        <w:rPr>
          <w:sz w:val="22"/>
          <w:szCs w:val="22"/>
        </w:rPr>
        <w:fldChar w:fldCharType="separate"/>
      </w:r>
      <w:r w:rsidR="00746589" w:rsidRPr="00746589">
        <w:rPr>
          <w:noProof/>
          <w:sz w:val="22"/>
          <w:szCs w:val="22"/>
        </w:rPr>
        <w:t>Должность (родительный)</w:t>
      </w:r>
      <w:r w:rsidRPr="00746589">
        <w:rPr>
          <w:sz w:val="22"/>
          <w:szCs w:val="22"/>
        </w:rPr>
        <w:fldChar w:fldCharType="end"/>
      </w:r>
      <w:r w:rsidR="00746589" w:rsidRPr="00746589">
        <w:rPr>
          <w:sz w:val="22"/>
          <w:szCs w:val="22"/>
        </w:rPr>
        <w:t xml:space="preserve"> </w:t>
      </w:r>
      <w:r w:rsidRPr="0074658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ДоговорыКонтрагентов.Владелец.КонтактноеЛицо.Склонения.ВладелецКонтактноеЛицоНаименованиеРодительныйПадеж"/>
            </w:textInput>
          </w:ffData>
        </w:fldChar>
      </w:r>
      <w:r w:rsidR="00746589" w:rsidRPr="00746589">
        <w:rPr>
          <w:sz w:val="22"/>
          <w:szCs w:val="22"/>
        </w:rPr>
        <w:instrText xml:space="preserve"> FORMTEXT </w:instrText>
      </w:r>
      <w:r w:rsidRPr="00746589">
        <w:rPr>
          <w:sz w:val="22"/>
          <w:szCs w:val="22"/>
        </w:rPr>
      </w:r>
      <w:r w:rsidRPr="00746589">
        <w:rPr>
          <w:sz w:val="22"/>
          <w:szCs w:val="22"/>
        </w:rPr>
        <w:fldChar w:fldCharType="separate"/>
      </w:r>
      <w:r w:rsidR="00746589" w:rsidRPr="00746589">
        <w:rPr>
          <w:sz w:val="22"/>
          <w:szCs w:val="22"/>
        </w:rPr>
        <w:t>ФИО (родительный)</w:t>
      </w:r>
      <w:r w:rsidRPr="00746589">
        <w:rPr>
          <w:sz w:val="22"/>
          <w:szCs w:val="22"/>
        </w:rPr>
        <w:fldChar w:fldCharType="end"/>
      </w:r>
      <w:r w:rsidR="00CC0016" w:rsidRPr="00CC0016">
        <w:rPr>
          <w:sz w:val="22"/>
          <w:szCs w:val="22"/>
        </w:rPr>
        <w:t xml:space="preserve"> действующего на основании Устава, с другой стороны, заключили настоящий договор о нижеследующем:</w:t>
      </w:r>
    </w:p>
    <w:p w:rsidR="000B093C" w:rsidRPr="00CC0016" w:rsidRDefault="000B093C">
      <w:pPr>
        <w:pStyle w:val="ConsNonformat"/>
        <w:jc w:val="both"/>
        <w:rPr>
          <w:rFonts w:ascii="Times New Roman" w:hAnsi="Times New Roman" w:cs="Times New Roman"/>
        </w:rPr>
      </w:pPr>
    </w:p>
    <w:p w:rsidR="000B093C" w:rsidRPr="00CC0016" w:rsidRDefault="00BF5DE8" w:rsidP="00CB7A38">
      <w:pPr>
        <w:jc w:val="center"/>
        <w:outlineLvl w:val="0"/>
        <w:rPr>
          <w:b/>
          <w:bCs/>
          <w:sz w:val="22"/>
          <w:szCs w:val="22"/>
        </w:rPr>
      </w:pPr>
      <w:r w:rsidRPr="00CC0016">
        <w:rPr>
          <w:b/>
          <w:bCs/>
          <w:sz w:val="22"/>
          <w:szCs w:val="22"/>
        </w:rPr>
        <w:t>1. Предмет Договора.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>1.1. Исполнитель обязуется по эскизам/чертежам Заказчика изготовить детали (изделия, сборочного узла) на условиях настоящего Договора и передать в собственность Заказчика, а Заказчик принять и оплатить изготовленные детали.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>1.2. Стороны имеют право оформлять дополнительные приложения к настоящему договору, которые становятся его неотъемлемой частью после их подписания обеими Сторонами.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1.3. Наименование, количество, сроки и условия поставки Продукции указываются в согласованных Сторонами Спецификациях, являющихся неотъемлемыми частями Договора. </w:t>
      </w:r>
    </w:p>
    <w:p w:rsidR="00CC0016" w:rsidRPr="00CC0016" w:rsidRDefault="00BF5DE8" w:rsidP="00CC0016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1.4. </w:t>
      </w:r>
      <w:r w:rsidR="00CC0016" w:rsidRPr="00CC0016">
        <w:rPr>
          <w:sz w:val="22"/>
          <w:szCs w:val="22"/>
        </w:rPr>
        <w:t>Стороны признают, что любая без исключения деловая корреспонденция, отправленная с адресов электронной почты, указанных в настоящем договоре, является исходящей от надлежащим образом уполномоченных представителей сторон и имеет обязательную для обеих сторон силу.</w:t>
      </w:r>
    </w:p>
    <w:p w:rsidR="00CC0016" w:rsidRPr="00CC0016" w:rsidRDefault="00CC0016" w:rsidP="00CC0016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Документы, распечатанные в виде скриншотов с почтовых ящиков, признаются подтверждающими факт оказания услуг, выполнения работ, изменение ранее заключенного договора и другие значимые действия вплоть до получения стороной договора оригинала документа от другой стороны.</w:t>
      </w:r>
    </w:p>
    <w:p w:rsidR="00CC0016" w:rsidRPr="00CC0016" w:rsidRDefault="00CC0016" w:rsidP="00CC0016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Стороны обязуются незамедлительно сообщать друг другу обо всех случаях несанкционированного доступа к их электронным ящикам. Исполнение, произведенное стороной договора в отсутствие у нее такого уведомления, признается надлежащим и лишает вторую сторону права ссылаться на указанные обстоятельства.</w:t>
      </w:r>
    </w:p>
    <w:p w:rsidR="00CC0016" w:rsidRPr="00CC0016" w:rsidRDefault="00CC0016" w:rsidP="00CC0016">
      <w:pPr>
        <w:pStyle w:val="a3"/>
        <w:spacing w:line="240" w:lineRule="auto"/>
        <w:jc w:val="left"/>
        <w:rPr>
          <w:sz w:val="22"/>
          <w:szCs w:val="22"/>
        </w:rPr>
      </w:pPr>
      <w:r w:rsidRPr="00CC0016">
        <w:rPr>
          <w:sz w:val="22"/>
          <w:szCs w:val="22"/>
        </w:rPr>
        <w:t>Эл. почта Заказчика:</w:t>
      </w:r>
      <w:r w:rsidRPr="00CC0016">
        <w:rPr>
          <w:sz w:val="22"/>
          <w:szCs w:val="22"/>
        </w:rPr>
        <w:br/>
      </w:r>
    </w:p>
    <w:p w:rsidR="00CC0016" w:rsidRPr="00CC0016" w:rsidRDefault="00CC0016" w:rsidP="00CC0016">
      <w:pPr>
        <w:pStyle w:val="a3"/>
        <w:spacing w:line="240" w:lineRule="auto"/>
        <w:jc w:val="left"/>
        <w:rPr>
          <w:sz w:val="22"/>
          <w:szCs w:val="22"/>
        </w:rPr>
      </w:pPr>
      <w:r w:rsidRPr="00CC0016">
        <w:rPr>
          <w:sz w:val="22"/>
          <w:szCs w:val="22"/>
        </w:rPr>
        <w:t xml:space="preserve">Эл. почта Исполнителя: </w:t>
      </w:r>
      <w:r w:rsidRPr="00CC0016">
        <w:rPr>
          <w:sz w:val="22"/>
          <w:szCs w:val="22"/>
        </w:rPr>
        <w:br/>
      </w:r>
      <w:hyperlink r:id="rId7" w:history="1">
        <w:r w:rsidR="00B86892" w:rsidRPr="00B86892">
          <w:rPr>
            <w:rStyle w:val="af"/>
            <w:color w:val="000000" w:themeColor="text1"/>
            <w:sz w:val="22"/>
            <w:szCs w:val="22"/>
            <w:lang w:val="en-US"/>
          </w:rPr>
          <w:t>r</w:t>
        </w:r>
        <w:r w:rsidR="00B86892" w:rsidRPr="00B86892">
          <w:rPr>
            <w:rStyle w:val="af"/>
            <w:color w:val="000000" w:themeColor="text1"/>
            <w:sz w:val="22"/>
            <w:szCs w:val="22"/>
          </w:rPr>
          <w:t>.</w:t>
        </w:r>
        <w:r w:rsidR="00B86892" w:rsidRPr="00B86892">
          <w:rPr>
            <w:rStyle w:val="af"/>
            <w:color w:val="000000" w:themeColor="text1"/>
            <w:sz w:val="22"/>
            <w:szCs w:val="22"/>
            <w:lang w:val="en-US"/>
          </w:rPr>
          <w:t>ilin</w:t>
        </w:r>
        <w:r w:rsidR="00B86892" w:rsidRPr="00B86892">
          <w:rPr>
            <w:rStyle w:val="af"/>
            <w:color w:val="000000" w:themeColor="text1"/>
            <w:sz w:val="22"/>
            <w:szCs w:val="22"/>
          </w:rPr>
          <w:t>@</w:t>
        </w:r>
        <w:r w:rsidR="00B86892" w:rsidRPr="00B86892">
          <w:rPr>
            <w:rStyle w:val="af"/>
            <w:color w:val="000000" w:themeColor="text1"/>
            <w:sz w:val="22"/>
            <w:szCs w:val="22"/>
            <w:lang w:val="en-US"/>
          </w:rPr>
          <w:t>ntf</w:t>
        </w:r>
        <w:r w:rsidR="00B86892" w:rsidRPr="00B86892">
          <w:rPr>
            <w:rStyle w:val="af"/>
            <w:color w:val="000000" w:themeColor="text1"/>
            <w:sz w:val="22"/>
            <w:szCs w:val="22"/>
          </w:rPr>
          <w:t>-</w:t>
        </w:r>
        <w:r w:rsidR="00B86892" w:rsidRPr="00B86892">
          <w:rPr>
            <w:rStyle w:val="af"/>
            <w:color w:val="000000" w:themeColor="text1"/>
            <w:sz w:val="22"/>
            <w:szCs w:val="22"/>
            <w:lang w:val="en-US"/>
          </w:rPr>
          <w:t>ntv</w:t>
        </w:r>
        <w:r w:rsidR="00B86892" w:rsidRPr="00B86892">
          <w:rPr>
            <w:rStyle w:val="af"/>
            <w:color w:val="000000" w:themeColor="text1"/>
            <w:sz w:val="22"/>
            <w:szCs w:val="22"/>
          </w:rPr>
          <w:t>.</w:t>
        </w:r>
        <w:r w:rsidR="00B86892" w:rsidRPr="00B86892">
          <w:rPr>
            <w:rStyle w:val="af"/>
            <w:color w:val="000000" w:themeColor="text1"/>
            <w:sz w:val="22"/>
            <w:szCs w:val="22"/>
            <w:lang w:val="en-US"/>
          </w:rPr>
          <w:t>ru</w:t>
        </w:r>
      </w:hyperlink>
      <w:r w:rsidRPr="00CC0016">
        <w:rPr>
          <w:sz w:val="22"/>
          <w:szCs w:val="22"/>
        </w:rPr>
        <w:t xml:space="preserve">, </w:t>
      </w:r>
      <w:hyperlink r:id="rId8" w:history="1">
        <w:r w:rsidRPr="00CC0016">
          <w:rPr>
            <w:rStyle w:val="af"/>
            <w:color w:val="auto"/>
            <w:sz w:val="22"/>
            <w:szCs w:val="22"/>
            <w:lang w:val="en-US"/>
          </w:rPr>
          <w:t>v</w:t>
        </w:r>
        <w:r w:rsidRPr="00CC0016">
          <w:rPr>
            <w:rStyle w:val="af"/>
            <w:color w:val="auto"/>
            <w:sz w:val="22"/>
            <w:szCs w:val="22"/>
          </w:rPr>
          <w:t>.</w:t>
        </w:r>
        <w:r w:rsidRPr="00CC0016">
          <w:rPr>
            <w:rStyle w:val="af"/>
            <w:color w:val="auto"/>
            <w:sz w:val="22"/>
            <w:szCs w:val="22"/>
            <w:lang w:val="en-US"/>
          </w:rPr>
          <w:t>mitrofanov</w:t>
        </w:r>
        <w:r w:rsidRPr="00CC0016">
          <w:rPr>
            <w:rStyle w:val="af"/>
            <w:color w:val="auto"/>
            <w:sz w:val="22"/>
            <w:szCs w:val="22"/>
          </w:rPr>
          <w:t>@</w:t>
        </w:r>
        <w:r w:rsidRPr="00CC0016">
          <w:rPr>
            <w:rStyle w:val="af"/>
            <w:color w:val="auto"/>
            <w:sz w:val="22"/>
            <w:szCs w:val="22"/>
            <w:lang w:val="en-US"/>
          </w:rPr>
          <w:t>ntf</w:t>
        </w:r>
        <w:r w:rsidRPr="00CC0016">
          <w:rPr>
            <w:rStyle w:val="af"/>
            <w:color w:val="auto"/>
            <w:sz w:val="22"/>
            <w:szCs w:val="22"/>
          </w:rPr>
          <w:t>-</w:t>
        </w:r>
        <w:r w:rsidRPr="00CC0016">
          <w:rPr>
            <w:rStyle w:val="af"/>
            <w:color w:val="auto"/>
            <w:sz w:val="22"/>
            <w:szCs w:val="22"/>
            <w:lang w:val="en-US"/>
          </w:rPr>
          <w:t>ntv</w:t>
        </w:r>
        <w:r w:rsidRPr="00CC0016">
          <w:rPr>
            <w:rStyle w:val="af"/>
            <w:color w:val="auto"/>
            <w:sz w:val="22"/>
            <w:szCs w:val="22"/>
          </w:rPr>
          <w:t>.</w:t>
        </w:r>
        <w:r w:rsidRPr="00CC0016">
          <w:rPr>
            <w:rStyle w:val="af"/>
            <w:color w:val="auto"/>
            <w:sz w:val="22"/>
            <w:szCs w:val="22"/>
            <w:lang w:val="en-US"/>
          </w:rPr>
          <w:t>ru</w:t>
        </w:r>
      </w:hyperlink>
      <w:r w:rsidRPr="00CC0016">
        <w:rPr>
          <w:sz w:val="22"/>
          <w:szCs w:val="22"/>
        </w:rPr>
        <w:t xml:space="preserve"> </w:t>
      </w:r>
      <w:bookmarkStart w:id="0" w:name="_GoBack"/>
      <w:bookmarkEnd w:id="0"/>
    </w:p>
    <w:p w:rsidR="000B093C" w:rsidRPr="00CC0016" w:rsidRDefault="000B093C" w:rsidP="00CC0016">
      <w:pPr>
        <w:jc w:val="both"/>
        <w:rPr>
          <w:sz w:val="22"/>
          <w:szCs w:val="22"/>
        </w:rPr>
      </w:pPr>
    </w:p>
    <w:p w:rsidR="000B093C" w:rsidRPr="00CC0016" w:rsidRDefault="00BF5DE8" w:rsidP="00CC0016">
      <w:pPr>
        <w:pStyle w:val="a3"/>
        <w:spacing w:line="240" w:lineRule="auto"/>
        <w:rPr>
          <w:b/>
          <w:bCs/>
          <w:sz w:val="22"/>
          <w:szCs w:val="22"/>
        </w:rPr>
      </w:pPr>
      <w:r w:rsidRPr="00CC0016">
        <w:rPr>
          <w:b/>
          <w:bCs/>
          <w:sz w:val="22"/>
          <w:szCs w:val="22"/>
        </w:rPr>
        <w:t>2. Права и обязанности сторон.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2.1. Исполнитель обязуется: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2.1.1. Выполнить работу на хорошем качественном уровне в соответствии с условиями настоящего договора и выданным Техническим заданием, а также Технической документацией Заказчика и ГОСТов в количестве и в срок, указанными в согласованных Сторонами Спецификациях.</w:t>
      </w:r>
    </w:p>
    <w:p w:rsidR="00313F7D" w:rsidRDefault="00BF5DE8" w:rsidP="00313F7D">
      <w:pPr>
        <w:pStyle w:val="a3"/>
        <w:spacing w:line="240" w:lineRule="auto"/>
        <w:jc w:val="both"/>
        <w:rPr>
          <w:sz w:val="22"/>
          <w:szCs w:val="22"/>
        </w:rPr>
      </w:pPr>
      <w:r w:rsidRPr="00313F7D">
        <w:rPr>
          <w:sz w:val="22"/>
          <w:szCs w:val="22"/>
        </w:rPr>
        <w:t xml:space="preserve">2.1.2. </w:t>
      </w:r>
      <w:r w:rsidR="00313F7D">
        <w:rPr>
          <w:sz w:val="22"/>
          <w:szCs w:val="22"/>
        </w:rPr>
        <w:t>Отправить на эл. почту Заказчику Техническое задание (ТЗ), Спецификацию и счет на пр</w:t>
      </w:r>
      <w:r w:rsidR="00CF6B4E">
        <w:rPr>
          <w:sz w:val="22"/>
          <w:szCs w:val="22"/>
        </w:rPr>
        <w:t>едварительную оплату в течение 10 (десяти</w:t>
      </w:r>
      <w:r w:rsidR="00313F7D">
        <w:rPr>
          <w:sz w:val="22"/>
          <w:szCs w:val="22"/>
        </w:rPr>
        <w:t xml:space="preserve">) рабочих дней после получения заявки. </w:t>
      </w:r>
    </w:p>
    <w:p w:rsidR="000B093C" w:rsidRPr="00313F7D" w:rsidRDefault="00313F7D" w:rsidP="00313F7D">
      <w:pPr>
        <w:pStyle w:val="a3"/>
        <w:spacing w:line="240" w:lineRule="auto"/>
        <w:jc w:val="both"/>
        <w:rPr>
          <w:sz w:val="22"/>
          <w:szCs w:val="22"/>
        </w:rPr>
      </w:pPr>
      <w:r w:rsidRPr="00313F7D">
        <w:rPr>
          <w:sz w:val="22"/>
          <w:szCs w:val="22"/>
        </w:rPr>
        <w:t>Порядок согласования ТЗ и Спецификации: Исполнитель направляет ТЗ и Спецификацию в адрес Заказчика по вышеуказанной эл. почте. Заказчик в течение 5 (пяти) рабочих дней имеет право направить свои замечания/пожелания/вопросы на эл. почту Исполнителя. В случае наличия замечаний/пожеланий/вопросов, Исполнитель устраняет недостатки, направляет ТЗ и Спецификацию на согласование в том же порядке повторно. В случае не поступления замечаний/пожеланий/вопросов в указанный срок, а также при наличии оплаты выставленного Счета, ТЗ и Спецификация считаются согласованной Заказчиком с даты истечения указанного срока, либо с даты оплаты Счета Заказчиком</w:t>
      </w:r>
      <w:r w:rsidR="00BF5DE8" w:rsidRPr="00313F7D">
        <w:rPr>
          <w:sz w:val="22"/>
          <w:szCs w:val="22"/>
        </w:rPr>
        <w:t xml:space="preserve">. 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2.1.3. Привлекать третьих лиц для выполнения работ по настоящему договору на условиях субподряда при соблюдении условий конфиденциальности. За действия третьих лиц Исполнитель несет ответственность перед Заказчиком, как за свои собственные.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2.1.4. Приостановить выполнение своих обязательств по настоящему договору в случае не поступления предоплаты в </w:t>
      </w:r>
      <w:r w:rsidRPr="00313F7D">
        <w:rPr>
          <w:sz w:val="22"/>
          <w:szCs w:val="22"/>
        </w:rPr>
        <w:t>срок, предусмотренный разделом 3 настоящего Договора.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2.1.5. Исполнитель оставляет за собой право использовать информацию о Заказчике в собственных рекламных целях, соблюдая нормы законодательства и конфиденциальности. 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2.2. Исполнитель обязуется немедленно известить Заказчика и до получения от него указаний приостановить работы при обнаружении: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- возможных неблагоприятных для Заказчика последствий выполнения его указаний о выполнении работы; 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- иных обстоятельств, угрожающих качеству результатов выполняемой работы, либо создающих невозможность ее завершения в срок;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2.3. Заказчик имеет право во всякое время проверять ход и качество работы, выполняемой Исполнителем, не вмешиваясь в его деятельность.         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2.4. Заказчик обязуется: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2.4.1. К моменту начала работ обеспечить Исполнителя техническим заданием на проводимые работы. 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lastRenderedPageBreak/>
        <w:t>2.4.2. Производить оплату за выполненные работы в сроки, предусмотренные настоящим договором, на основании счетов, выставляемых Исполнителем.</w:t>
      </w:r>
    </w:p>
    <w:p w:rsidR="000B093C" w:rsidRPr="00CC0016" w:rsidRDefault="000B093C">
      <w:pPr>
        <w:pStyle w:val="a3"/>
        <w:spacing w:line="240" w:lineRule="auto"/>
        <w:jc w:val="both"/>
        <w:rPr>
          <w:sz w:val="22"/>
          <w:szCs w:val="22"/>
        </w:rPr>
      </w:pPr>
    </w:p>
    <w:p w:rsidR="000B093C" w:rsidRPr="00CC0016" w:rsidRDefault="00BF5DE8" w:rsidP="00CB7A38">
      <w:pPr>
        <w:jc w:val="center"/>
        <w:outlineLvl w:val="0"/>
        <w:rPr>
          <w:b/>
          <w:bCs/>
          <w:sz w:val="22"/>
          <w:szCs w:val="22"/>
        </w:rPr>
      </w:pPr>
      <w:r w:rsidRPr="00CC0016">
        <w:rPr>
          <w:b/>
          <w:bCs/>
          <w:sz w:val="22"/>
          <w:szCs w:val="22"/>
        </w:rPr>
        <w:t>3. Стоимость Продукции и порядок расчетов.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3.1. Работы выполняются по согласованным между Заказчиком и Исполнителем ценам и срокам, указанным в спецификациях к настоящему договору.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3.2. Заказчик перечисляет на расчетный счет Исполнителя предоплату в размере 50% от суммы, указанной на момент подписания спецификации, в течение 5 (Пяти) банковских дней с момента подписания Спецификации. 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3.3. Окончательный расчет производится в течение 10 (Десяти) банковских дней с момента письменного уведомления о готовности деталей до их отгрузки. 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3.4. Моментом предоплаты (окончательной оплаты) считается поступление денежных средств на расчетный счет Исполнителя.</w:t>
      </w:r>
    </w:p>
    <w:p w:rsidR="000B093C" w:rsidRPr="00CC0016" w:rsidRDefault="000B093C">
      <w:pPr>
        <w:pStyle w:val="a3"/>
        <w:spacing w:line="240" w:lineRule="auto"/>
        <w:jc w:val="both"/>
        <w:rPr>
          <w:sz w:val="22"/>
          <w:szCs w:val="22"/>
        </w:rPr>
      </w:pPr>
    </w:p>
    <w:p w:rsidR="000B093C" w:rsidRPr="00CC0016" w:rsidRDefault="00BF5DE8" w:rsidP="00CB7A38">
      <w:pPr>
        <w:pStyle w:val="a3"/>
        <w:spacing w:line="240" w:lineRule="auto"/>
        <w:outlineLvl w:val="0"/>
        <w:rPr>
          <w:b/>
          <w:bCs/>
          <w:sz w:val="22"/>
          <w:szCs w:val="22"/>
        </w:rPr>
      </w:pPr>
      <w:r w:rsidRPr="00CC0016">
        <w:rPr>
          <w:b/>
          <w:bCs/>
          <w:sz w:val="22"/>
          <w:szCs w:val="22"/>
        </w:rPr>
        <w:t>4. Условия поставки.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4.1. Доставка деталей до Исполнителя и обратно осуществляется в оговоренной сторонами упаковке, силами и за счет Заказчика. Исполнитель не несёт ответственности за транспортировку изделий Заказчиком.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4.2. Риск случайной гибели или случайного повреждения Продукции, а также право собственности на Продукцию переходит к Заказчику с момента фактической передачи Исполнителем Продукции с товаросопроводительными документами уполномоченному представителю Заказчика (транспортной компании) на складе Исполнителя.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4.3. Передача деталей Исполнителем Заказчику либо транспортной компании осуществляется после поступления окончательной оплаты. Исполнитель не несет ответственности за действия транспортной компании.</w:t>
      </w:r>
    </w:p>
    <w:p w:rsidR="00313F7D" w:rsidRDefault="00BF5DE8" w:rsidP="00313F7D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4.4. Хранение деталей у Исполнителя более 15</w:t>
      </w:r>
      <w:r w:rsidR="00313F7D">
        <w:rPr>
          <w:sz w:val="22"/>
          <w:szCs w:val="22"/>
        </w:rPr>
        <w:t xml:space="preserve"> (пятнадцати)</w:t>
      </w:r>
      <w:r w:rsidRPr="00CC0016">
        <w:rPr>
          <w:sz w:val="22"/>
          <w:szCs w:val="22"/>
        </w:rPr>
        <w:t xml:space="preserve"> рабочих дней до момента 50% предоплаты и более 2</w:t>
      </w:r>
      <w:r w:rsidR="00313F7D">
        <w:rPr>
          <w:sz w:val="22"/>
          <w:szCs w:val="22"/>
        </w:rPr>
        <w:t>0 (двадцати)</w:t>
      </w:r>
      <w:r w:rsidRPr="00CC0016">
        <w:rPr>
          <w:sz w:val="22"/>
          <w:szCs w:val="22"/>
        </w:rPr>
        <w:t xml:space="preserve"> рабочих дней с момента письменного уведомления Заказчика об их готовности, оплачивается Заказчиком из расчета 100 рублей в сутки за одну деталь.</w:t>
      </w:r>
    </w:p>
    <w:p w:rsidR="00313F7D" w:rsidRDefault="00313F7D" w:rsidP="00313F7D">
      <w:pPr>
        <w:pStyle w:val="a3"/>
        <w:spacing w:line="240" w:lineRule="auto"/>
        <w:jc w:val="both"/>
        <w:rPr>
          <w:sz w:val="22"/>
          <w:szCs w:val="22"/>
        </w:rPr>
      </w:pPr>
    </w:p>
    <w:p w:rsidR="000B093C" w:rsidRPr="00CC0016" w:rsidRDefault="00BF5DE8" w:rsidP="00CB7A38">
      <w:pPr>
        <w:pStyle w:val="a3"/>
        <w:spacing w:line="240" w:lineRule="auto"/>
        <w:outlineLvl w:val="0"/>
        <w:rPr>
          <w:sz w:val="22"/>
          <w:szCs w:val="22"/>
        </w:rPr>
      </w:pPr>
      <w:r w:rsidRPr="00CC0016">
        <w:rPr>
          <w:b/>
          <w:bCs/>
          <w:sz w:val="22"/>
          <w:szCs w:val="22"/>
        </w:rPr>
        <w:t>5. Порядок приемки Продукции.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5.1. Вместе с Продукцией Поставщик передает Заказчику подписанные со своей стороны оригиналы следующих документов: счет на окончательный платеж, УПД (универсальный передаточный документ), товарную накладную. </w:t>
      </w:r>
      <w:r w:rsidRPr="00646C87">
        <w:rPr>
          <w:b/>
          <w:sz w:val="22"/>
          <w:szCs w:val="22"/>
        </w:rPr>
        <w:t>В связи с применением Исполнителем упрощенной системы налогообложения счет-фактура не выставляется</w:t>
      </w:r>
      <w:r w:rsidRPr="00CC0016">
        <w:rPr>
          <w:sz w:val="22"/>
          <w:szCs w:val="22"/>
        </w:rPr>
        <w:t>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5.2. Если представитель Заказчика не является к Исполнителю для принятия выполненных работ, то Исполнитель направляет Заказчику два экземпляра УПД, подписанных со своей стороны согласно ст. 720 ГК РФ.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5.3. Заказчик, получив УПД, обязан не позднее 5</w:t>
      </w:r>
      <w:r w:rsidR="00313F7D">
        <w:rPr>
          <w:sz w:val="22"/>
          <w:szCs w:val="22"/>
        </w:rPr>
        <w:t xml:space="preserve"> (пяти)</w:t>
      </w:r>
      <w:r w:rsidRPr="00CC0016">
        <w:rPr>
          <w:sz w:val="22"/>
          <w:szCs w:val="22"/>
        </w:rPr>
        <w:t xml:space="preserve"> рабочих дней со дня получения подписать представленный Исполнителем УПД и направить один экземпляр Исполнителю либо дать мотивированный отказ от подписания УПД.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В случае если Заказчик в сроки, установленные настоящим пунктом, не направит Исполнителю подписанный с его стороны УПД, либо не представит мотивированный отказ от его подписания, считается, что УПД подписан обеими сторонами, а работы выполнены полностью без каких-либо нареканий.</w:t>
      </w:r>
    </w:p>
    <w:p w:rsidR="000B093C" w:rsidRPr="00CC0016" w:rsidRDefault="000B093C">
      <w:pPr>
        <w:pStyle w:val="a3"/>
        <w:spacing w:line="240" w:lineRule="auto"/>
        <w:jc w:val="both"/>
        <w:rPr>
          <w:sz w:val="22"/>
          <w:szCs w:val="22"/>
        </w:rPr>
      </w:pPr>
    </w:p>
    <w:p w:rsidR="000B093C" w:rsidRPr="00CC0016" w:rsidRDefault="00BF5DE8" w:rsidP="00CB7A38">
      <w:pPr>
        <w:pStyle w:val="a3"/>
        <w:spacing w:line="240" w:lineRule="auto"/>
        <w:outlineLvl w:val="0"/>
        <w:rPr>
          <w:b/>
          <w:bCs/>
          <w:sz w:val="22"/>
          <w:szCs w:val="22"/>
        </w:rPr>
      </w:pPr>
      <w:r w:rsidRPr="00CC0016">
        <w:rPr>
          <w:b/>
          <w:bCs/>
          <w:sz w:val="22"/>
          <w:szCs w:val="22"/>
        </w:rPr>
        <w:t>6. Качество и комплектность.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6.1. Качество выполненных Исполнителем работ должно соответствовать условиям настоящего договора, стандартам, техническим условиям и нормативно – технической документации Заказчика, согласованной с Исполнителем.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6.2. При обнаружении недостатков по выполненной работе Заказчик обязан составить акт о ненадлежащем качестве и направить его Исполнителю. Исполнитель в свою очередь обязуется предоставить ответ в течение 5 рабочих дней. Если установлен факт вины Исполнителя, то Исполнитель устраняет недостатки в течение 30 рабочих дней с момента получения акта о ненадлежащем качестве за свой счет. В противном случае, Заказчик вправе, устранить дефекты и недостатки своими силами или с помощью третьих фирм.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6.3. Требования, связанные с недостатками результата работы, могут быть предъявлены Заказчиком в виде Акта о ненадлежащем качестве при условии, что они были обнаружены в течение 2-х недель с момента приемки работ.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6.4. Оплата командировочных расходов Исполнителя ложится на сторону, действия которой привели к недостаткам по выполненной работе.</w:t>
      </w:r>
    </w:p>
    <w:p w:rsidR="000B093C" w:rsidRPr="00CC0016" w:rsidRDefault="000B093C">
      <w:pPr>
        <w:pStyle w:val="a3"/>
        <w:spacing w:line="240" w:lineRule="auto"/>
        <w:jc w:val="both"/>
        <w:rPr>
          <w:sz w:val="22"/>
          <w:szCs w:val="22"/>
        </w:rPr>
      </w:pPr>
    </w:p>
    <w:p w:rsidR="000B093C" w:rsidRPr="00CC0016" w:rsidRDefault="00BF5DE8" w:rsidP="00CB7A38">
      <w:pPr>
        <w:jc w:val="center"/>
        <w:outlineLvl w:val="0"/>
        <w:rPr>
          <w:b/>
          <w:bCs/>
          <w:sz w:val="22"/>
          <w:szCs w:val="22"/>
        </w:rPr>
      </w:pPr>
      <w:r w:rsidRPr="00CC0016">
        <w:rPr>
          <w:b/>
          <w:bCs/>
          <w:sz w:val="22"/>
          <w:szCs w:val="22"/>
        </w:rPr>
        <w:t>7. Ответственность Сторон.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7.1. Все споры и разногласия, которые могут возникнуть между сторонами, будут решаться ими путем переговоров и только при не достижении согласия в соответствии с законодательством РФ подлежат передаче в Арбитражный суд Ярославской области</w:t>
      </w:r>
      <w:r w:rsidRPr="00CC0016">
        <w:rPr>
          <w:rStyle w:val="ae"/>
          <w:b w:val="0"/>
          <w:bCs w:val="0"/>
          <w:sz w:val="22"/>
          <w:szCs w:val="22"/>
          <w:shd w:val="clear" w:color="auto" w:fill="FFFFFF"/>
        </w:rPr>
        <w:t>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7.2. Условия настоящего договора могут быть изменены или дополнены по взаимному согласию сторон с обязательным составлением письменного документа.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lastRenderedPageBreak/>
        <w:t>7.3. Во всех случаях, не предусмотренных настоящим договором, стороны руководствуются действующим законодательством РФ.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7.4.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7.5. Стороны несут имущественную ответственность за неисполнение и/или ненадлежащее исполнение своих обязательств по настоящему договору в соответствии с условиями настоящего договора и действующим законодательством РФ. 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7.6. За нарушение сроков выполнения работ Исполнитель уплачивает Заказчику неустойку в размере 0,</w:t>
      </w:r>
      <w:r w:rsidR="00313F7D">
        <w:rPr>
          <w:sz w:val="22"/>
          <w:szCs w:val="22"/>
        </w:rPr>
        <w:t>1</w:t>
      </w:r>
      <w:r w:rsidRPr="00CC0016">
        <w:rPr>
          <w:sz w:val="22"/>
          <w:szCs w:val="22"/>
        </w:rPr>
        <w:t>% за каждый</w:t>
      </w:r>
      <w:r w:rsidR="00011E17">
        <w:rPr>
          <w:sz w:val="22"/>
          <w:szCs w:val="22"/>
        </w:rPr>
        <w:t xml:space="preserve"> рабочий</w:t>
      </w:r>
      <w:r w:rsidRPr="00CC0016">
        <w:rPr>
          <w:sz w:val="22"/>
          <w:szCs w:val="22"/>
        </w:rPr>
        <w:t xml:space="preserve"> день просрочки, но не более 10% от стоимости работ.  </w:t>
      </w:r>
    </w:p>
    <w:p w:rsidR="000B093C" w:rsidRPr="00CC0016" w:rsidRDefault="00BF5DE8">
      <w:pPr>
        <w:pStyle w:val="a3"/>
        <w:spacing w:line="240" w:lineRule="auto"/>
        <w:jc w:val="both"/>
        <w:rPr>
          <w:sz w:val="22"/>
          <w:szCs w:val="22"/>
        </w:rPr>
      </w:pPr>
      <w:r w:rsidRPr="00CC0016">
        <w:rPr>
          <w:sz w:val="22"/>
          <w:szCs w:val="22"/>
        </w:rPr>
        <w:t>7.7.</w:t>
      </w:r>
      <w:r w:rsidR="00313F7D">
        <w:rPr>
          <w:sz w:val="22"/>
          <w:szCs w:val="22"/>
        </w:rPr>
        <w:t xml:space="preserve"> </w:t>
      </w:r>
      <w:r w:rsidRPr="00CC0016">
        <w:rPr>
          <w:rStyle w:val="a9"/>
          <w:i w:val="0"/>
          <w:iCs w:val="0"/>
          <w:sz w:val="22"/>
          <w:szCs w:val="22"/>
        </w:rPr>
        <w:t>За нарушение сроков оплаты Заказчик уплачивает Исполнителю неустойку в размере 0,</w:t>
      </w:r>
      <w:r w:rsidR="00313F7D">
        <w:rPr>
          <w:rStyle w:val="a9"/>
          <w:i w:val="0"/>
          <w:iCs w:val="0"/>
          <w:sz w:val="22"/>
          <w:szCs w:val="22"/>
        </w:rPr>
        <w:t>1</w:t>
      </w:r>
      <w:r w:rsidRPr="00CC0016">
        <w:rPr>
          <w:rStyle w:val="a9"/>
          <w:i w:val="0"/>
          <w:iCs w:val="0"/>
          <w:sz w:val="22"/>
          <w:szCs w:val="22"/>
        </w:rPr>
        <w:t>% за каждый день просрочки, но не</w:t>
      </w:r>
      <w:r w:rsidR="00313F7D">
        <w:rPr>
          <w:rStyle w:val="a9"/>
          <w:i w:val="0"/>
          <w:iCs w:val="0"/>
          <w:sz w:val="22"/>
          <w:szCs w:val="22"/>
        </w:rPr>
        <w:t xml:space="preserve"> </w:t>
      </w:r>
      <w:r w:rsidRPr="00CC0016">
        <w:rPr>
          <w:sz w:val="22"/>
          <w:szCs w:val="22"/>
        </w:rPr>
        <w:t>более 10% от неоплаченной стоимости работ.</w:t>
      </w:r>
    </w:p>
    <w:p w:rsidR="000B093C" w:rsidRPr="00CC0016" w:rsidRDefault="000B093C">
      <w:pPr>
        <w:pStyle w:val="a3"/>
        <w:spacing w:line="240" w:lineRule="auto"/>
        <w:jc w:val="both"/>
        <w:rPr>
          <w:sz w:val="22"/>
          <w:szCs w:val="22"/>
        </w:rPr>
      </w:pPr>
    </w:p>
    <w:p w:rsidR="000B093C" w:rsidRPr="00CC0016" w:rsidRDefault="00BF5DE8" w:rsidP="00CB7A38">
      <w:pPr>
        <w:jc w:val="center"/>
        <w:outlineLvl w:val="0"/>
        <w:rPr>
          <w:b/>
          <w:bCs/>
          <w:sz w:val="22"/>
          <w:szCs w:val="22"/>
        </w:rPr>
      </w:pPr>
      <w:r w:rsidRPr="00CC0016">
        <w:rPr>
          <w:b/>
          <w:bCs/>
          <w:sz w:val="22"/>
          <w:szCs w:val="22"/>
        </w:rPr>
        <w:t>8. Действия обстоятельств непреодолимой силы.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8.1.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эпидемия, блокада, эмбарго, пожары, землетрясения, наводнения и другие природные стихийные бедствия, а также издание актов государственных органов. 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8.2. Если любое из перечисленных обстоятельств непосредственно повлияло на исполнение обязательств в срок, установленный в Договоре, то этот срок соразмерно отодвигается на время действия соответствующего обстоятельства. 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8.3.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8.4. Сторона, которая не исполняет обязательства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 Если Сторона не направит извещение, то она обязана возместить другой Стороне причиненные убытки. </w:t>
      </w:r>
    </w:p>
    <w:p w:rsidR="000B093C" w:rsidRPr="00CC0016" w:rsidRDefault="000B093C">
      <w:pPr>
        <w:jc w:val="both"/>
        <w:rPr>
          <w:sz w:val="22"/>
          <w:szCs w:val="22"/>
        </w:rPr>
      </w:pPr>
    </w:p>
    <w:p w:rsidR="000B093C" w:rsidRPr="00CC0016" w:rsidRDefault="00BF5DE8" w:rsidP="00CB7A38">
      <w:pPr>
        <w:jc w:val="center"/>
        <w:outlineLvl w:val="0"/>
        <w:rPr>
          <w:b/>
          <w:bCs/>
          <w:sz w:val="22"/>
          <w:szCs w:val="22"/>
        </w:rPr>
      </w:pPr>
      <w:r w:rsidRPr="00CC0016">
        <w:rPr>
          <w:b/>
          <w:bCs/>
          <w:sz w:val="22"/>
          <w:szCs w:val="22"/>
        </w:rPr>
        <w:t>9. Срок действия, порядок изменения и расторжения Договора.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>9.1. Настоящий Договор вступает в силу с момента его подписания обеими Сторонами и действует по 31 декабря 202</w:t>
      </w:r>
      <w:r w:rsidR="00726E5C">
        <w:rPr>
          <w:sz w:val="22"/>
          <w:szCs w:val="22"/>
        </w:rPr>
        <w:t>4</w:t>
      </w:r>
      <w:r w:rsidR="002B640B">
        <w:rPr>
          <w:sz w:val="22"/>
          <w:szCs w:val="22"/>
        </w:rPr>
        <w:t xml:space="preserve"> </w:t>
      </w:r>
      <w:r w:rsidRPr="00CC0016">
        <w:rPr>
          <w:sz w:val="22"/>
          <w:szCs w:val="22"/>
        </w:rPr>
        <w:t xml:space="preserve">г., а в рамках заключенных Спецификаций до полного их исполнения в объеме принятых Сторонами обязательств. 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9.2. Если ни одна из Сторон за </w:t>
      </w:r>
      <w:r w:rsidR="00313F7D">
        <w:rPr>
          <w:sz w:val="22"/>
          <w:szCs w:val="22"/>
        </w:rPr>
        <w:t>3</w:t>
      </w:r>
      <w:r w:rsidRPr="00CC0016">
        <w:rPr>
          <w:sz w:val="22"/>
          <w:szCs w:val="22"/>
        </w:rPr>
        <w:t>0</w:t>
      </w:r>
      <w:r w:rsidR="00313F7D">
        <w:rPr>
          <w:sz w:val="22"/>
          <w:szCs w:val="22"/>
        </w:rPr>
        <w:t xml:space="preserve"> (тридцать)</w:t>
      </w:r>
      <w:r w:rsidRPr="00CC0016">
        <w:rPr>
          <w:sz w:val="22"/>
          <w:szCs w:val="22"/>
        </w:rPr>
        <w:t xml:space="preserve"> дней до момента окончания срока действия Настоящего Договора не направит письменное уведомление о намерении расторгнуть настоящий Договор, Договор считается пролонгированным на каждый последующий календарный год. 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9.3. Любые изменения и дополнения к настоящему Договору имеют силу только в том случае, если они оформлены в письменном виде и подписаны обеими Сторонами. </w:t>
      </w:r>
    </w:p>
    <w:p w:rsidR="000B093C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>9.4. Досрочное расторжение Договора может иметь место по соглашению Сторон, либо на основаниях, предусмотренных Договором или законодательством Российской Федерации.</w:t>
      </w:r>
    </w:p>
    <w:p w:rsidR="00313F7D" w:rsidRPr="00CC0016" w:rsidRDefault="00313F7D">
      <w:pPr>
        <w:jc w:val="both"/>
        <w:rPr>
          <w:sz w:val="22"/>
          <w:szCs w:val="22"/>
        </w:rPr>
      </w:pPr>
    </w:p>
    <w:p w:rsidR="000B093C" w:rsidRPr="00CC0016" w:rsidRDefault="00BF5DE8" w:rsidP="00CB7A38">
      <w:pPr>
        <w:jc w:val="center"/>
        <w:outlineLvl w:val="0"/>
        <w:rPr>
          <w:b/>
          <w:bCs/>
          <w:sz w:val="22"/>
          <w:szCs w:val="22"/>
        </w:rPr>
      </w:pPr>
      <w:r w:rsidRPr="00CC0016">
        <w:rPr>
          <w:b/>
          <w:bCs/>
          <w:sz w:val="22"/>
          <w:szCs w:val="22"/>
        </w:rPr>
        <w:t>10. Прочие условия.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10.1. В случае изменения у какой-либо из Сторон местонахождения, названия, банковских реквизитов и прочего, она обязана в течение 10 (десяти) рабочих дней письменно известить об этом другую Сторону, причем в письме необходимо указать, что оно является неотъемлемой частью Договора. 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10.2. Права требования по настоящему Договору могут быть переданы третьим лицам одной Стороной только с письменного согласия другой Стороны. 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10.3. Документы, затрагивающие вопросы исполнения настоящего Договора, получаемые по каналам ускоренной связи (факс, телефакс, электронная почта), являются неотъемлемой частью Договора до получения оригинала. 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10.4. Исполнитель и Заказчик гарантируют наличие всех необходимых полномочий для определения условий Договора и подписания Договора от имени Сторон у лица, подписывающего настоящий Договор. 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10.5. Настоящий Договор составлен в двух экземплярах, имеющих одинаковую юридическую силу, и хранятся по одному экземпляру у каждой из Сторон Договора. 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>10.6. Следующие Приложения являются неотъемлемой частью настоящего Договора: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 xml:space="preserve">10.6.1. Спецификации на изготовление и поставку Продукции; </w:t>
      </w:r>
    </w:p>
    <w:p w:rsidR="000B093C" w:rsidRPr="00CC0016" w:rsidRDefault="00BF5DE8">
      <w:pPr>
        <w:jc w:val="both"/>
        <w:rPr>
          <w:sz w:val="22"/>
          <w:szCs w:val="22"/>
        </w:rPr>
      </w:pPr>
      <w:r w:rsidRPr="00CC0016">
        <w:rPr>
          <w:sz w:val="22"/>
          <w:szCs w:val="22"/>
        </w:rPr>
        <w:t>10.6.2. Техническое задание Заказчика.</w:t>
      </w:r>
    </w:p>
    <w:p w:rsidR="000B093C" w:rsidRDefault="000B093C">
      <w:pPr>
        <w:jc w:val="both"/>
        <w:rPr>
          <w:sz w:val="22"/>
          <w:szCs w:val="22"/>
        </w:rPr>
      </w:pPr>
    </w:p>
    <w:p w:rsidR="0008552D" w:rsidRPr="00CC0016" w:rsidRDefault="0008552D">
      <w:pPr>
        <w:jc w:val="both"/>
        <w:rPr>
          <w:sz w:val="22"/>
          <w:szCs w:val="22"/>
        </w:rPr>
      </w:pPr>
    </w:p>
    <w:p w:rsidR="000B093C" w:rsidRDefault="00BF5DE8" w:rsidP="00CB7A38">
      <w:pPr>
        <w:jc w:val="center"/>
        <w:outlineLvl w:val="0"/>
        <w:rPr>
          <w:b/>
          <w:bCs/>
          <w:sz w:val="22"/>
          <w:szCs w:val="22"/>
        </w:rPr>
      </w:pPr>
      <w:r w:rsidRPr="00CC0016">
        <w:rPr>
          <w:b/>
          <w:bCs/>
          <w:sz w:val="22"/>
          <w:szCs w:val="22"/>
        </w:rPr>
        <w:t>11. Адреса и реквизиты сторон.</w:t>
      </w:r>
    </w:p>
    <w:p w:rsidR="0008552D" w:rsidRPr="00CC0016" w:rsidRDefault="0008552D" w:rsidP="00CC0016">
      <w:pPr>
        <w:jc w:val="center"/>
        <w:rPr>
          <w:b/>
          <w:bCs/>
          <w:sz w:val="22"/>
          <w:szCs w:val="22"/>
        </w:rPr>
      </w:pPr>
    </w:p>
    <w:p w:rsidR="0008552D" w:rsidRPr="00C30D71" w:rsidRDefault="0008552D" w:rsidP="0008552D">
      <w:pPr>
        <w:pStyle w:val="a3"/>
        <w:spacing w:line="240" w:lineRule="auto"/>
        <w:ind w:firstLine="708"/>
        <w:jc w:val="left"/>
        <w:rPr>
          <w:sz w:val="22"/>
          <w:szCs w:val="22"/>
        </w:rPr>
      </w:pPr>
      <w:r w:rsidRPr="00C30D71">
        <w:rPr>
          <w:sz w:val="22"/>
          <w:szCs w:val="22"/>
        </w:rPr>
        <w:t>Исполнитель:</w:t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10319"/>
      </w:tblGrid>
      <w:tr w:rsidR="0008552D" w:rsidRPr="0070011E" w:rsidTr="00BF5DE8">
        <w:trPr>
          <w:trHeight w:val="322"/>
        </w:trPr>
        <w:tc>
          <w:tcPr>
            <w:tcW w:w="10319" w:type="dxa"/>
          </w:tcPr>
          <w:p w:rsidR="0008552D" w:rsidRPr="00746589" w:rsidRDefault="00274922" w:rsidP="00BF5DE8">
            <w:pPr>
              <w:pStyle w:val="a3"/>
              <w:ind w:left="-648" w:right="268" w:firstLine="648"/>
              <w:rPr>
                <w:sz w:val="22"/>
                <w:szCs w:val="22"/>
              </w:rPr>
            </w:pPr>
            <w:r w:rsidRPr="00746589">
              <w:rPr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Наименование"/>
                  </w:textInput>
                </w:ffData>
              </w:fldChar>
            </w:r>
            <w:r w:rsidR="00746589" w:rsidRPr="00746589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46589">
              <w:rPr>
                <w:b/>
                <w:bCs/>
                <w:sz w:val="22"/>
                <w:szCs w:val="22"/>
              </w:rPr>
            </w:r>
            <w:r w:rsidRPr="00746589">
              <w:rPr>
                <w:b/>
                <w:bCs/>
                <w:sz w:val="22"/>
                <w:szCs w:val="22"/>
              </w:rPr>
              <w:fldChar w:fldCharType="separate"/>
            </w:r>
            <w:r w:rsidR="00746589" w:rsidRPr="00746589">
              <w:rPr>
                <w:b/>
                <w:bCs/>
                <w:noProof/>
                <w:sz w:val="22"/>
                <w:szCs w:val="22"/>
              </w:rPr>
              <w:t>Юридическое название организации</w:t>
            </w:r>
            <w:r w:rsidRPr="0074658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8552D" w:rsidRPr="004D5E00" w:rsidTr="00BF5DE8">
        <w:tc>
          <w:tcPr>
            <w:tcW w:w="10319" w:type="dxa"/>
            <w:vAlign w:val="center"/>
          </w:tcPr>
          <w:p w:rsidR="0008552D" w:rsidRPr="004D5E00" w:rsidRDefault="0008552D" w:rsidP="00BF5DE8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4D5E00">
              <w:rPr>
                <w:sz w:val="22"/>
                <w:szCs w:val="22"/>
              </w:rPr>
              <w:t xml:space="preserve">Юридический адрес: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КонтактнаяИнформация.[Юр. адрес]"/>
                  </w:textInput>
                </w:ffData>
              </w:fldChar>
            </w:r>
            <w:r w:rsidR="00746589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746589" w:rsidRPr="004D5E00">
              <w:rPr>
                <w:sz w:val="22"/>
                <w:szCs w:val="22"/>
              </w:rPr>
              <w:t>Юр. адрес</w:t>
            </w:r>
            <w:r w:rsidR="00274922" w:rsidRPr="004D5E00">
              <w:rPr>
                <w:sz w:val="22"/>
                <w:szCs w:val="22"/>
              </w:rPr>
              <w:fldChar w:fldCharType="end"/>
            </w:r>
          </w:p>
        </w:tc>
      </w:tr>
      <w:tr w:rsidR="0008552D" w:rsidRPr="004D5E00" w:rsidTr="00BF5DE8">
        <w:tc>
          <w:tcPr>
            <w:tcW w:w="10319" w:type="dxa"/>
            <w:vAlign w:val="center"/>
          </w:tcPr>
          <w:p w:rsidR="0008552D" w:rsidRPr="004D5E00" w:rsidRDefault="0008552D" w:rsidP="00BF5DE8">
            <w:pPr>
              <w:ind w:left="-648" w:right="-108" w:firstLine="648"/>
              <w:rPr>
                <w:sz w:val="22"/>
                <w:szCs w:val="22"/>
              </w:rPr>
            </w:pPr>
            <w:r w:rsidRPr="004D5E00">
              <w:rPr>
                <w:sz w:val="22"/>
                <w:szCs w:val="22"/>
              </w:rPr>
              <w:t xml:space="preserve">ИНН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Коды.ИНН"/>
                  </w:textInput>
                </w:ffData>
              </w:fldChar>
            </w:r>
            <w:r w:rsidR="00746589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746589" w:rsidRPr="004D5E00">
              <w:rPr>
                <w:noProof/>
                <w:sz w:val="22"/>
                <w:szCs w:val="22"/>
              </w:rPr>
              <w:t>ИНН</w:t>
            </w:r>
            <w:r w:rsidR="00274922" w:rsidRPr="004D5E00">
              <w:rPr>
                <w:sz w:val="22"/>
                <w:szCs w:val="22"/>
              </w:rPr>
              <w:fldChar w:fldCharType="end"/>
            </w:r>
            <w:r w:rsidRPr="004D5E00">
              <w:rPr>
                <w:sz w:val="22"/>
                <w:szCs w:val="22"/>
              </w:rPr>
              <w:t xml:space="preserve">, КПП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Коды.КПП"/>
                  </w:textInput>
                </w:ffData>
              </w:fldChar>
            </w:r>
            <w:r w:rsidR="00746589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746589" w:rsidRPr="004D5E00">
              <w:rPr>
                <w:noProof/>
                <w:sz w:val="22"/>
                <w:szCs w:val="22"/>
              </w:rPr>
              <w:t>КПП</w:t>
            </w:r>
            <w:r w:rsidR="00274922" w:rsidRPr="004D5E00">
              <w:rPr>
                <w:sz w:val="22"/>
                <w:szCs w:val="22"/>
              </w:rPr>
              <w:fldChar w:fldCharType="end"/>
            </w:r>
          </w:p>
        </w:tc>
      </w:tr>
      <w:tr w:rsidR="0008552D" w:rsidRPr="004D5E00" w:rsidTr="00BF5DE8">
        <w:tc>
          <w:tcPr>
            <w:tcW w:w="10319" w:type="dxa"/>
            <w:vAlign w:val="center"/>
          </w:tcPr>
          <w:p w:rsidR="0008552D" w:rsidRPr="004D5E00" w:rsidRDefault="0008552D" w:rsidP="00746589">
            <w:pPr>
              <w:rPr>
                <w:sz w:val="22"/>
                <w:szCs w:val="22"/>
              </w:rPr>
            </w:pPr>
            <w:r w:rsidRPr="004D5E00">
              <w:rPr>
                <w:sz w:val="22"/>
                <w:szCs w:val="22"/>
              </w:rPr>
              <w:t xml:space="preserve">р/с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БанковскийСчетПоУмолчаниюПодробно.ОрганизацияБанковскийСчетПоУмолчаниюНомерСчета"/>
                  </w:textInput>
                </w:ffData>
              </w:fldChar>
            </w:r>
            <w:r w:rsidR="00746589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746589" w:rsidRPr="004D5E00">
              <w:rPr>
                <w:noProof/>
                <w:sz w:val="22"/>
                <w:szCs w:val="22"/>
              </w:rPr>
              <w:t>Номер счета</w:t>
            </w:r>
            <w:r w:rsidR="00274922" w:rsidRPr="004D5E00">
              <w:rPr>
                <w:sz w:val="22"/>
                <w:szCs w:val="22"/>
              </w:rPr>
              <w:fldChar w:fldCharType="end"/>
            </w:r>
            <w:r w:rsidRPr="004D5E00">
              <w:rPr>
                <w:sz w:val="22"/>
                <w:szCs w:val="22"/>
              </w:rPr>
              <w:t xml:space="preserve"> в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БанковскийСчетПоУмолчаниюПодробно.ОрганизацияБанковскийСчетПоУмолчаниюБанкНаименование"/>
                  </w:textInput>
                </w:ffData>
              </w:fldChar>
            </w:r>
            <w:r w:rsidR="00746589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746589" w:rsidRPr="004D5E00">
              <w:rPr>
                <w:sz w:val="22"/>
                <w:szCs w:val="22"/>
              </w:rPr>
              <w:t>Банк</w:t>
            </w:r>
            <w:r w:rsidR="00274922" w:rsidRPr="004D5E00">
              <w:rPr>
                <w:sz w:val="22"/>
                <w:szCs w:val="22"/>
              </w:rPr>
              <w:fldChar w:fldCharType="end"/>
            </w:r>
          </w:p>
        </w:tc>
      </w:tr>
      <w:tr w:rsidR="0008552D" w:rsidRPr="004D5E00" w:rsidTr="00BF5DE8">
        <w:tc>
          <w:tcPr>
            <w:tcW w:w="10319" w:type="dxa"/>
            <w:vAlign w:val="center"/>
          </w:tcPr>
          <w:p w:rsidR="0008552D" w:rsidRPr="004D5E00" w:rsidRDefault="0008552D" w:rsidP="00BF5DE8">
            <w:pPr>
              <w:pStyle w:val="a5"/>
              <w:ind w:left="-648" w:firstLine="648"/>
              <w:jc w:val="left"/>
              <w:rPr>
                <w:sz w:val="22"/>
                <w:szCs w:val="22"/>
              </w:rPr>
            </w:pPr>
            <w:r w:rsidRPr="004D5E00">
              <w:rPr>
                <w:sz w:val="22"/>
                <w:szCs w:val="22"/>
              </w:rPr>
              <w:t xml:space="preserve">БИК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БанковскийСчетПоУмолчаниюПодробно.ОрганизацияБанковскийСчетПоУмолчаниюБанкКод"/>
                  </w:textInput>
                </w:ffData>
              </w:fldChar>
            </w:r>
            <w:r w:rsidR="00746589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746589" w:rsidRPr="004D5E00">
              <w:rPr>
                <w:noProof/>
                <w:sz w:val="22"/>
                <w:szCs w:val="22"/>
              </w:rPr>
              <w:t>БИК</w:t>
            </w:r>
            <w:r w:rsidR="00274922" w:rsidRPr="004D5E00">
              <w:rPr>
                <w:sz w:val="22"/>
                <w:szCs w:val="22"/>
              </w:rPr>
              <w:fldChar w:fldCharType="end"/>
            </w:r>
            <w:r w:rsidRPr="004D5E00">
              <w:rPr>
                <w:sz w:val="22"/>
                <w:szCs w:val="22"/>
              </w:rPr>
              <w:t xml:space="preserve">, к/с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БанковскийСчетПоУмолчаниюПодробно.ОрганизацияБанковскийСчетПоУмолчаниюБанкКоррСчет"/>
                  </w:textInput>
                </w:ffData>
              </w:fldChar>
            </w:r>
            <w:r w:rsidR="00746589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746589" w:rsidRPr="004D5E00">
              <w:rPr>
                <w:noProof/>
                <w:sz w:val="22"/>
                <w:szCs w:val="22"/>
              </w:rPr>
              <w:t>Корр. счет</w:t>
            </w:r>
            <w:r w:rsidR="00274922" w:rsidRPr="004D5E00">
              <w:rPr>
                <w:sz w:val="22"/>
                <w:szCs w:val="22"/>
              </w:rPr>
              <w:fldChar w:fldCharType="end"/>
            </w:r>
          </w:p>
        </w:tc>
      </w:tr>
      <w:tr w:rsidR="0008552D" w:rsidRPr="004D5E00" w:rsidTr="00BF5DE8">
        <w:tc>
          <w:tcPr>
            <w:tcW w:w="10319" w:type="dxa"/>
            <w:vAlign w:val="center"/>
          </w:tcPr>
          <w:p w:rsidR="0008552D" w:rsidRPr="004D5E00" w:rsidRDefault="0008552D" w:rsidP="00BF5DE8">
            <w:pPr>
              <w:pStyle w:val="a5"/>
              <w:ind w:left="-648" w:firstLine="648"/>
              <w:jc w:val="left"/>
              <w:rPr>
                <w:sz w:val="22"/>
                <w:szCs w:val="22"/>
              </w:rPr>
            </w:pPr>
            <w:r w:rsidRPr="004D5E00">
              <w:rPr>
                <w:sz w:val="22"/>
                <w:szCs w:val="22"/>
              </w:rPr>
              <w:t xml:space="preserve">ОКПО (либо ОГРН)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Коды.ОГРН"/>
                  </w:textInput>
                </w:ffData>
              </w:fldChar>
            </w:r>
            <w:r w:rsidR="00746589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746589" w:rsidRPr="004D5E00">
              <w:rPr>
                <w:sz w:val="22"/>
                <w:szCs w:val="22"/>
              </w:rPr>
              <w:t>ОГРН</w:t>
            </w:r>
            <w:r w:rsidR="00274922" w:rsidRPr="004D5E00">
              <w:rPr>
                <w:sz w:val="22"/>
                <w:szCs w:val="22"/>
              </w:rPr>
              <w:fldChar w:fldCharType="end"/>
            </w:r>
          </w:p>
        </w:tc>
      </w:tr>
      <w:tr w:rsidR="0008552D" w:rsidRPr="004D5E00" w:rsidTr="00BF5DE8">
        <w:tc>
          <w:tcPr>
            <w:tcW w:w="10319" w:type="dxa"/>
            <w:vAlign w:val="center"/>
          </w:tcPr>
          <w:p w:rsidR="0008552D" w:rsidRPr="004D5E00" w:rsidRDefault="0008552D" w:rsidP="00BF5DE8">
            <w:pPr>
              <w:rPr>
                <w:sz w:val="22"/>
                <w:szCs w:val="22"/>
              </w:rPr>
            </w:pPr>
            <w:r w:rsidRPr="004D5E00">
              <w:rPr>
                <w:sz w:val="22"/>
                <w:szCs w:val="22"/>
              </w:rPr>
              <w:t xml:space="preserve">Тел.: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КонтактнаяИнформация.Телефон"/>
                  </w:textInput>
                </w:ffData>
              </w:fldChar>
            </w:r>
            <w:r w:rsidR="00746589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746589" w:rsidRPr="004D5E00">
              <w:rPr>
                <w:noProof/>
                <w:sz w:val="22"/>
                <w:szCs w:val="22"/>
              </w:rPr>
              <w:t>Телефон</w:t>
            </w:r>
            <w:r w:rsidR="00274922" w:rsidRPr="004D5E00">
              <w:rPr>
                <w:sz w:val="22"/>
                <w:szCs w:val="22"/>
              </w:rPr>
              <w:fldChar w:fldCharType="end"/>
            </w:r>
          </w:p>
        </w:tc>
      </w:tr>
    </w:tbl>
    <w:p w:rsidR="0008552D" w:rsidRPr="004D5E00" w:rsidRDefault="0008552D" w:rsidP="0008552D">
      <w:pPr>
        <w:pStyle w:val="a3"/>
        <w:spacing w:line="240" w:lineRule="auto"/>
        <w:ind w:firstLine="709"/>
        <w:jc w:val="both"/>
        <w:rPr>
          <w:sz w:val="22"/>
          <w:szCs w:val="22"/>
        </w:rPr>
      </w:pPr>
    </w:p>
    <w:p w:rsidR="0008552D" w:rsidRPr="004D5E00" w:rsidRDefault="0008552D" w:rsidP="0008552D">
      <w:pPr>
        <w:pStyle w:val="a3"/>
        <w:spacing w:line="240" w:lineRule="auto"/>
        <w:ind w:firstLine="709"/>
        <w:jc w:val="both"/>
        <w:rPr>
          <w:sz w:val="22"/>
          <w:szCs w:val="22"/>
        </w:rPr>
      </w:pPr>
      <w:r w:rsidRPr="004D5E00">
        <w:rPr>
          <w:sz w:val="22"/>
          <w:szCs w:val="22"/>
        </w:rPr>
        <w:t>Заказчик:</w:t>
      </w: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08552D" w:rsidRPr="004D5E00" w:rsidTr="00BF5DE8">
        <w:trPr>
          <w:trHeight w:val="212"/>
        </w:trPr>
        <w:tc>
          <w:tcPr>
            <w:tcW w:w="10348" w:type="dxa"/>
          </w:tcPr>
          <w:p w:rsidR="0008552D" w:rsidRPr="004D5E00" w:rsidRDefault="00274922" w:rsidP="00BF5DE8">
            <w:p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  <w:r w:rsidRPr="004D5E00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НаименованиеПолное"/>
                  </w:textInput>
                </w:ffData>
              </w:fldChar>
            </w:r>
            <w:r w:rsidR="00746589" w:rsidRPr="004D5E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D5E00">
              <w:rPr>
                <w:b/>
                <w:bCs/>
                <w:sz w:val="22"/>
                <w:szCs w:val="22"/>
              </w:rPr>
            </w:r>
            <w:r w:rsidRPr="004D5E00">
              <w:rPr>
                <w:b/>
                <w:bCs/>
                <w:sz w:val="22"/>
                <w:szCs w:val="22"/>
              </w:rPr>
              <w:fldChar w:fldCharType="separate"/>
            </w:r>
            <w:r w:rsidR="00746589" w:rsidRPr="004D5E00">
              <w:rPr>
                <w:b/>
                <w:bCs/>
                <w:noProof/>
                <w:sz w:val="22"/>
                <w:szCs w:val="22"/>
              </w:rPr>
              <w:t>Юридическое название</w:t>
            </w:r>
            <w:r w:rsidRPr="004D5E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8552D" w:rsidRPr="004D5E00" w:rsidTr="00BF5DE8">
        <w:tc>
          <w:tcPr>
            <w:tcW w:w="10348" w:type="dxa"/>
            <w:vAlign w:val="center"/>
          </w:tcPr>
          <w:p w:rsidR="0008552D" w:rsidRPr="004D5E00" w:rsidRDefault="0008552D" w:rsidP="00BF5DE8">
            <w:pPr>
              <w:rPr>
                <w:b/>
                <w:sz w:val="22"/>
                <w:szCs w:val="22"/>
              </w:rPr>
            </w:pPr>
            <w:r w:rsidRPr="004D5E00">
              <w:rPr>
                <w:sz w:val="22"/>
                <w:szCs w:val="22"/>
              </w:rPr>
              <w:t xml:space="preserve">Юридический адрес: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аяИнформация.[Юр. адрес]"/>
                  </w:textInput>
                </w:ffData>
              </w:fldChar>
            </w:r>
            <w:r w:rsidR="004D5E00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4D5E00" w:rsidRPr="004D5E00">
              <w:rPr>
                <w:sz w:val="22"/>
                <w:szCs w:val="22"/>
              </w:rPr>
              <w:t>Юр. адрес</w:t>
            </w:r>
            <w:r w:rsidR="00274922" w:rsidRPr="004D5E00">
              <w:rPr>
                <w:sz w:val="22"/>
                <w:szCs w:val="22"/>
              </w:rPr>
              <w:fldChar w:fldCharType="end"/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аяИнформация.[Юр. адрес]"/>
                  </w:textInput>
                </w:ffData>
              </w:fldChar>
            </w:r>
            <w:r w:rsidRPr="004D5E00">
              <w:rPr>
                <w:sz w:val="22"/>
                <w:szCs w:val="22"/>
              </w:rPr>
              <w:instrText xml:space="preserve"> FORMTEXT </w:instrText>
            </w:r>
            <w:r w:rsidR="0036416F">
              <w:rPr>
                <w:sz w:val="22"/>
                <w:szCs w:val="22"/>
              </w:rPr>
            </w:r>
            <w:r w:rsidR="0036416F">
              <w:rPr>
                <w:sz w:val="22"/>
                <w:szCs w:val="22"/>
              </w:rPr>
              <w:fldChar w:fldCharType="separate"/>
            </w:r>
            <w:r w:rsidR="00274922" w:rsidRPr="004D5E00">
              <w:rPr>
                <w:sz w:val="22"/>
                <w:szCs w:val="22"/>
              </w:rPr>
              <w:fldChar w:fldCharType="end"/>
            </w:r>
          </w:p>
        </w:tc>
      </w:tr>
      <w:tr w:rsidR="0008552D" w:rsidRPr="004D5E00" w:rsidTr="00BF5DE8">
        <w:tc>
          <w:tcPr>
            <w:tcW w:w="10348" w:type="dxa"/>
            <w:vAlign w:val="center"/>
          </w:tcPr>
          <w:p w:rsidR="0008552D" w:rsidRPr="004D5E00" w:rsidRDefault="0008552D" w:rsidP="00BF5DE8">
            <w:pPr>
              <w:ind w:left="-648" w:right="-108" w:firstLine="648"/>
              <w:rPr>
                <w:b/>
                <w:sz w:val="22"/>
                <w:szCs w:val="22"/>
              </w:rPr>
            </w:pPr>
            <w:r w:rsidRPr="004D5E00">
              <w:rPr>
                <w:sz w:val="22"/>
                <w:szCs w:val="22"/>
              </w:rPr>
              <w:t xml:space="preserve">ИНН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ИНН"/>
                  </w:textInput>
                </w:ffData>
              </w:fldChar>
            </w:r>
            <w:r w:rsidR="004D5E00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4D5E00" w:rsidRPr="004D5E00">
              <w:rPr>
                <w:noProof/>
                <w:sz w:val="22"/>
                <w:szCs w:val="22"/>
              </w:rPr>
              <w:t>ИНН</w:t>
            </w:r>
            <w:r w:rsidR="00274922" w:rsidRPr="004D5E00">
              <w:rPr>
                <w:sz w:val="22"/>
                <w:szCs w:val="22"/>
              </w:rPr>
              <w:fldChar w:fldCharType="end"/>
            </w:r>
            <w:r w:rsidR="004D5E00" w:rsidRPr="004D5E00">
              <w:rPr>
                <w:sz w:val="22"/>
                <w:szCs w:val="22"/>
              </w:rPr>
              <w:t xml:space="preserve">, </w:t>
            </w:r>
            <w:r w:rsidRPr="004D5E00">
              <w:rPr>
                <w:sz w:val="22"/>
                <w:szCs w:val="22"/>
              </w:rPr>
              <w:t xml:space="preserve">КПП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КПП"/>
                  </w:textInput>
                </w:ffData>
              </w:fldChar>
            </w:r>
            <w:r w:rsidR="004D5E00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4D5E00" w:rsidRPr="004D5E00">
              <w:rPr>
                <w:noProof/>
                <w:sz w:val="22"/>
                <w:szCs w:val="22"/>
              </w:rPr>
              <w:t>КПП</w:t>
            </w:r>
            <w:r w:rsidR="00274922" w:rsidRPr="004D5E00">
              <w:rPr>
                <w:sz w:val="22"/>
                <w:szCs w:val="22"/>
              </w:rPr>
              <w:fldChar w:fldCharType="end"/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КПП"/>
                  </w:textInput>
                </w:ffData>
              </w:fldChar>
            </w:r>
            <w:r w:rsidRPr="004D5E00">
              <w:rPr>
                <w:sz w:val="22"/>
                <w:szCs w:val="22"/>
              </w:rPr>
              <w:instrText xml:space="preserve"> FORMTEXT </w:instrText>
            </w:r>
            <w:r w:rsidR="0036416F">
              <w:rPr>
                <w:sz w:val="22"/>
                <w:szCs w:val="22"/>
              </w:rPr>
            </w:r>
            <w:r w:rsidR="0036416F">
              <w:rPr>
                <w:sz w:val="22"/>
                <w:szCs w:val="22"/>
              </w:rPr>
              <w:fldChar w:fldCharType="separate"/>
            </w:r>
            <w:r w:rsidR="00274922" w:rsidRPr="004D5E00">
              <w:rPr>
                <w:sz w:val="22"/>
                <w:szCs w:val="22"/>
              </w:rPr>
              <w:fldChar w:fldCharType="end"/>
            </w:r>
          </w:p>
        </w:tc>
      </w:tr>
      <w:tr w:rsidR="0008552D" w:rsidRPr="004D5E00" w:rsidTr="00BF5DE8">
        <w:tc>
          <w:tcPr>
            <w:tcW w:w="10348" w:type="dxa"/>
            <w:vAlign w:val="center"/>
          </w:tcPr>
          <w:p w:rsidR="0008552D" w:rsidRPr="004D5E00" w:rsidRDefault="0008552D" w:rsidP="00BF5DE8">
            <w:pPr>
              <w:ind w:left="-648" w:right="-108" w:firstLine="648"/>
              <w:rPr>
                <w:sz w:val="22"/>
                <w:szCs w:val="22"/>
              </w:rPr>
            </w:pPr>
            <w:r w:rsidRPr="004D5E00">
              <w:rPr>
                <w:sz w:val="22"/>
                <w:szCs w:val="22"/>
              </w:rPr>
              <w:t xml:space="preserve">р/с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БанковскийСчетПоУмолчаниюПодробно.ВладелецБанковскийСчетПоУмолчаниюНомерСчета"/>
                  </w:textInput>
                </w:ffData>
              </w:fldChar>
            </w:r>
            <w:r w:rsidR="004D5E00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4D5E00" w:rsidRPr="004D5E00">
              <w:rPr>
                <w:noProof/>
                <w:sz w:val="22"/>
                <w:szCs w:val="22"/>
              </w:rPr>
              <w:t>Номер счета</w:t>
            </w:r>
            <w:r w:rsidR="00274922" w:rsidRPr="004D5E00">
              <w:rPr>
                <w:sz w:val="22"/>
                <w:szCs w:val="22"/>
              </w:rPr>
              <w:fldChar w:fldCharType="end"/>
            </w:r>
            <w:r w:rsidR="004D5E00" w:rsidRPr="004D5E00">
              <w:rPr>
                <w:sz w:val="22"/>
                <w:szCs w:val="22"/>
              </w:rPr>
              <w:t xml:space="preserve"> </w:t>
            </w:r>
            <w:r w:rsidRPr="004D5E00">
              <w:rPr>
                <w:sz w:val="22"/>
                <w:szCs w:val="22"/>
              </w:rPr>
              <w:t xml:space="preserve">в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БанковскийСчетПоУмолчаниюПодробно.ВладелецБанковскийСчетПоУмолчаниюБанкНаименование"/>
                  </w:textInput>
                </w:ffData>
              </w:fldChar>
            </w:r>
            <w:r w:rsidR="004D5E00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4D5E00" w:rsidRPr="004D5E00">
              <w:rPr>
                <w:noProof/>
                <w:sz w:val="22"/>
                <w:szCs w:val="22"/>
              </w:rPr>
              <w:t>Банк</w:t>
            </w:r>
            <w:r w:rsidR="00274922" w:rsidRPr="004D5E00">
              <w:rPr>
                <w:sz w:val="22"/>
                <w:szCs w:val="22"/>
              </w:rPr>
              <w:fldChar w:fldCharType="end"/>
            </w:r>
          </w:p>
        </w:tc>
      </w:tr>
      <w:tr w:rsidR="0008552D" w:rsidRPr="004D5E00" w:rsidTr="00BF5DE8">
        <w:tc>
          <w:tcPr>
            <w:tcW w:w="10348" w:type="dxa"/>
            <w:vAlign w:val="center"/>
          </w:tcPr>
          <w:p w:rsidR="0008552D" w:rsidRPr="004D5E00" w:rsidRDefault="0008552D" w:rsidP="00BF5DE8">
            <w:pPr>
              <w:ind w:left="-648" w:right="-108" w:firstLine="648"/>
              <w:rPr>
                <w:sz w:val="22"/>
                <w:szCs w:val="22"/>
              </w:rPr>
            </w:pPr>
            <w:r w:rsidRPr="004D5E00">
              <w:rPr>
                <w:sz w:val="22"/>
                <w:szCs w:val="22"/>
              </w:rPr>
              <w:t xml:space="preserve">БИК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БанковскийСчетПоУмолчаниюПодробно.ВладелецБанковскийСчетПоУмолчаниюБанкКод"/>
                  </w:textInput>
                </w:ffData>
              </w:fldChar>
            </w:r>
            <w:r w:rsidR="004D5E00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4D5E00" w:rsidRPr="004D5E00">
              <w:rPr>
                <w:noProof/>
                <w:sz w:val="22"/>
                <w:szCs w:val="22"/>
              </w:rPr>
              <w:t>БИК</w:t>
            </w:r>
            <w:r w:rsidR="00274922" w:rsidRPr="004D5E00">
              <w:rPr>
                <w:sz w:val="22"/>
                <w:szCs w:val="22"/>
              </w:rPr>
              <w:fldChar w:fldCharType="end"/>
            </w:r>
            <w:r w:rsidRPr="004D5E00">
              <w:rPr>
                <w:sz w:val="22"/>
                <w:szCs w:val="22"/>
              </w:rPr>
              <w:t xml:space="preserve">, к/с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БанковскийСчетПоУмолчаниюПодробно.ВладелецБанковскийСчетПоУмолчаниюБанкКоррСчет"/>
                  </w:textInput>
                </w:ffData>
              </w:fldChar>
            </w:r>
            <w:r w:rsidR="004D5E00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4D5E00" w:rsidRPr="004D5E00">
              <w:rPr>
                <w:sz w:val="22"/>
                <w:szCs w:val="22"/>
              </w:rPr>
              <w:t>Корр. счет</w:t>
            </w:r>
            <w:r w:rsidR="00274922" w:rsidRPr="004D5E00">
              <w:rPr>
                <w:sz w:val="22"/>
                <w:szCs w:val="22"/>
              </w:rPr>
              <w:fldChar w:fldCharType="end"/>
            </w:r>
          </w:p>
        </w:tc>
      </w:tr>
      <w:tr w:rsidR="0008552D" w:rsidRPr="004D5E00" w:rsidTr="00BF5DE8">
        <w:tc>
          <w:tcPr>
            <w:tcW w:w="10348" w:type="dxa"/>
            <w:vAlign w:val="center"/>
          </w:tcPr>
          <w:p w:rsidR="0008552D" w:rsidRPr="004D5E00" w:rsidRDefault="0008552D" w:rsidP="00BF5DE8">
            <w:pPr>
              <w:rPr>
                <w:sz w:val="22"/>
                <w:szCs w:val="22"/>
              </w:rPr>
            </w:pPr>
            <w:r w:rsidRPr="004D5E00">
              <w:rPr>
                <w:sz w:val="22"/>
                <w:szCs w:val="22"/>
              </w:rPr>
              <w:t xml:space="preserve">ОКПО (либо ОГРН)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РегистрационныйНомер"/>
                  </w:textInput>
                </w:ffData>
              </w:fldChar>
            </w:r>
            <w:r w:rsidR="004D5E00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4D5E00" w:rsidRPr="004D5E00">
              <w:rPr>
                <w:noProof/>
                <w:sz w:val="22"/>
                <w:szCs w:val="22"/>
              </w:rPr>
              <w:t>Регистрационный номер</w:t>
            </w:r>
            <w:r w:rsidR="00274922" w:rsidRPr="004D5E00">
              <w:rPr>
                <w:sz w:val="22"/>
                <w:szCs w:val="22"/>
              </w:rPr>
              <w:fldChar w:fldCharType="end"/>
            </w:r>
          </w:p>
        </w:tc>
      </w:tr>
      <w:tr w:rsidR="0008552D" w:rsidRPr="004D5E00" w:rsidTr="00BF5DE8">
        <w:tc>
          <w:tcPr>
            <w:tcW w:w="10348" w:type="dxa"/>
            <w:vAlign w:val="center"/>
          </w:tcPr>
          <w:p w:rsidR="0008552D" w:rsidRPr="004D5E00" w:rsidRDefault="0008552D" w:rsidP="00BF5DE8">
            <w:pPr>
              <w:ind w:left="-648" w:right="-108" w:firstLine="648"/>
              <w:rPr>
                <w:sz w:val="22"/>
                <w:szCs w:val="22"/>
              </w:rPr>
            </w:pPr>
            <w:r w:rsidRPr="004D5E00">
              <w:rPr>
                <w:sz w:val="22"/>
                <w:szCs w:val="22"/>
              </w:rPr>
              <w:t xml:space="preserve">Тел.: 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аяИнформация.Телефон"/>
                  </w:textInput>
                </w:ffData>
              </w:fldChar>
            </w:r>
            <w:r w:rsidR="004D5E00" w:rsidRPr="004D5E00">
              <w:rPr>
                <w:sz w:val="22"/>
                <w:szCs w:val="22"/>
              </w:rPr>
              <w:instrText xml:space="preserve"> FORMTEXT </w:instrText>
            </w:r>
            <w:r w:rsidR="00274922" w:rsidRPr="004D5E00">
              <w:rPr>
                <w:sz w:val="22"/>
                <w:szCs w:val="22"/>
              </w:rPr>
            </w:r>
            <w:r w:rsidR="00274922" w:rsidRPr="004D5E00">
              <w:rPr>
                <w:sz w:val="22"/>
                <w:szCs w:val="22"/>
              </w:rPr>
              <w:fldChar w:fldCharType="separate"/>
            </w:r>
            <w:r w:rsidR="004D5E00" w:rsidRPr="004D5E00">
              <w:rPr>
                <w:noProof/>
                <w:sz w:val="22"/>
                <w:szCs w:val="22"/>
              </w:rPr>
              <w:t>Телефон</w:t>
            </w:r>
            <w:r w:rsidR="00274922" w:rsidRPr="004D5E00">
              <w:rPr>
                <w:sz w:val="22"/>
                <w:szCs w:val="22"/>
              </w:rPr>
              <w:fldChar w:fldCharType="end"/>
            </w:r>
            <w:r w:rsidRPr="004D5E00">
              <w:rPr>
                <w:sz w:val="22"/>
                <w:szCs w:val="22"/>
              </w:rPr>
              <w:t>________________</w:t>
            </w:r>
            <w:r w:rsidR="00274922" w:rsidRPr="004D5E0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аяИнформация.Телефон"/>
                  </w:textInput>
                </w:ffData>
              </w:fldChar>
            </w:r>
            <w:r w:rsidRPr="004D5E00">
              <w:rPr>
                <w:sz w:val="22"/>
                <w:szCs w:val="22"/>
              </w:rPr>
              <w:instrText xml:space="preserve"> FORMTEXT </w:instrText>
            </w:r>
            <w:r w:rsidR="0036416F">
              <w:rPr>
                <w:sz w:val="22"/>
                <w:szCs w:val="22"/>
              </w:rPr>
            </w:r>
            <w:r w:rsidR="0036416F">
              <w:rPr>
                <w:sz w:val="22"/>
                <w:szCs w:val="22"/>
              </w:rPr>
              <w:fldChar w:fldCharType="separate"/>
            </w:r>
            <w:r w:rsidR="00274922" w:rsidRPr="004D5E00">
              <w:rPr>
                <w:sz w:val="22"/>
                <w:szCs w:val="22"/>
              </w:rPr>
              <w:fldChar w:fldCharType="end"/>
            </w:r>
          </w:p>
        </w:tc>
      </w:tr>
    </w:tbl>
    <w:p w:rsidR="0008552D" w:rsidRPr="0070011E" w:rsidRDefault="0008552D" w:rsidP="0008552D">
      <w:pPr>
        <w:pStyle w:val="a3"/>
        <w:tabs>
          <w:tab w:val="left" w:pos="7200"/>
        </w:tabs>
        <w:spacing w:line="240" w:lineRule="auto"/>
        <w:jc w:val="left"/>
        <w:rPr>
          <w:sz w:val="22"/>
          <w:szCs w:val="22"/>
        </w:rPr>
      </w:pPr>
    </w:p>
    <w:p w:rsidR="0008552D" w:rsidRPr="0070011E" w:rsidRDefault="0008552D" w:rsidP="0008552D">
      <w:pPr>
        <w:pStyle w:val="a3"/>
        <w:tabs>
          <w:tab w:val="center" w:pos="3769"/>
        </w:tabs>
        <w:spacing w:line="240" w:lineRule="auto"/>
        <w:ind w:left="-180"/>
        <w:jc w:val="left"/>
        <w:rPr>
          <w:b/>
          <w:sz w:val="22"/>
          <w:szCs w:val="22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5299"/>
      </w:tblGrid>
      <w:tr w:rsidR="0008552D" w:rsidRPr="0070011E" w:rsidTr="0008552D">
        <w:trPr>
          <w:trHeight w:val="697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52D" w:rsidRPr="0008552D" w:rsidRDefault="00274922" w:rsidP="00746589">
            <w:pPr>
              <w:pStyle w:val="a3"/>
              <w:autoSpaceDN/>
              <w:spacing w:line="240" w:lineRule="auto"/>
              <w:ind w:left="-648" w:right="268" w:firstLine="648"/>
              <w:jc w:val="left"/>
              <w:textAlignment w:val="auto"/>
              <w:rPr>
                <w:b/>
                <w:sz w:val="22"/>
                <w:szCs w:val="22"/>
              </w:rPr>
            </w:pPr>
            <w:r w:rsidRPr="004F507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Наименование"/>
                  </w:textInput>
                </w:ffData>
              </w:fldChar>
            </w:r>
            <w:r w:rsidR="00746589" w:rsidRPr="004F507C">
              <w:rPr>
                <w:b/>
                <w:sz w:val="22"/>
                <w:szCs w:val="22"/>
              </w:rPr>
              <w:instrText xml:space="preserve"> FORMTEXT </w:instrText>
            </w:r>
            <w:r w:rsidRPr="004F507C">
              <w:rPr>
                <w:b/>
                <w:sz w:val="22"/>
                <w:szCs w:val="22"/>
              </w:rPr>
            </w:r>
            <w:r w:rsidRPr="004F507C">
              <w:rPr>
                <w:b/>
                <w:sz w:val="22"/>
                <w:szCs w:val="22"/>
              </w:rPr>
              <w:fldChar w:fldCharType="separate"/>
            </w:r>
            <w:r w:rsidR="00746589" w:rsidRPr="004F507C">
              <w:rPr>
                <w:b/>
                <w:sz w:val="22"/>
                <w:szCs w:val="22"/>
              </w:rPr>
              <w:t>Юридическое название организации</w:t>
            </w:r>
            <w:r w:rsidRPr="004F507C">
              <w:rPr>
                <w:b/>
                <w:sz w:val="22"/>
                <w:szCs w:val="22"/>
              </w:rPr>
              <w:fldChar w:fldCharType="end"/>
            </w:r>
          </w:p>
          <w:p w:rsidR="0008552D" w:rsidRPr="0008552D" w:rsidRDefault="0008552D" w:rsidP="0008552D">
            <w:pPr>
              <w:pStyle w:val="a3"/>
              <w:autoSpaceDN/>
              <w:spacing w:line="240" w:lineRule="auto"/>
              <w:ind w:left="-648" w:right="268" w:firstLine="64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52D" w:rsidRPr="0008552D" w:rsidRDefault="00274922" w:rsidP="0008552D">
            <w:pPr>
              <w:pStyle w:val="a3"/>
              <w:tabs>
                <w:tab w:val="center" w:pos="3769"/>
              </w:tabs>
              <w:autoSpaceDN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4F507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ВладелецНаименованиеПолное"/>
                  </w:textInput>
                </w:ffData>
              </w:fldChar>
            </w:r>
            <w:r w:rsidR="00746589" w:rsidRPr="004F507C">
              <w:rPr>
                <w:b/>
                <w:sz w:val="22"/>
                <w:szCs w:val="22"/>
              </w:rPr>
              <w:instrText xml:space="preserve"> FORMTEXT </w:instrText>
            </w:r>
            <w:r w:rsidRPr="004F507C">
              <w:rPr>
                <w:b/>
                <w:sz w:val="22"/>
                <w:szCs w:val="22"/>
              </w:rPr>
            </w:r>
            <w:r w:rsidRPr="004F507C">
              <w:rPr>
                <w:b/>
                <w:sz w:val="22"/>
                <w:szCs w:val="22"/>
              </w:rPr>
              <w:fldChar w:fldCharType="separate"/>
            </w:r>
            <w:r w:rsidR="00746589" w:rsidRPr="004F507C">
              <w:rPr>
                <w:b/>
                <w:sz w:val="22"/>
                <w:szCs w:val="22"/>
              </w:rPr>
              <w:t>Юридическое название</w:t>
            </w:r>
            <w:r w:rsidRPr="004F50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08552D" w:rsidTr="0008552D">
        <w:trPr>
          <w:trHeight w:val="542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52D" w:rsidRPr="0008552D" w:rsidRDefault="00CB7A38" w:rsidP="0008552D">
            <w:pPr>
              <w:pStyle w:val="a3"/>
              <w:tabs>
                <w:tab w:val="center" w:pos="3769"/>
              </w:tabs>
              <w:autoSpaceDN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 /</w:t>
            </w:r>
            <w:r w:rsidR="00B86892">
              <w:rPr>
                <w:b/>
                <w:sz w:val="22"/>
                <w:szCs w:val="22"/>
              </w:rPr>
              <w:t>Митрофанов В. В.</w:t>
            </w:r>
            <w:r w:rsidR="0008552D" w:rsidRPr="0008552D">
              <w:rPr>
                <w:b/>
                <w:sz w:val="22"/>
                <w:szCs w:val="22"/>
              </w:rPr>
              <w:t>/</w:t>
            </w:r>
          </w:p>
          <w:p w:rsidR="0008552D" w:rsidRPr="0008552D" w:rsidRDefault="0008552D" w:rsidP="0008552D">
            <w:pPr>
              <w:pStyle w:val="a3"/>
              <w:tabs>
                <w:tab w:val="right" w:pos="5382"/>
              </w:tabs>
              <w:autoSpaceDN/>
              <w:spacing w:line="240" w:lineRule="auto"/>
              <w:ind w:left="708"/>
              <w:jc w:val="left"/>
              <w:textAlignment w:val="auto"/>
              <w:rPr>
                <w:b/>
                <w:sz w:val="22"/>
                <w:szCs w:val="22"/>
              </w:rPr>
            </w:pPr>
            <w:r w:rsidRPr="0008552D">
              <w:rPr>
                <w:sz w:val="20"/>
                <w:szCs w:val="20"/>
              </w:rPr>
              <w:t>М.П.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52D" w:rsidRPr="005F7431" w:rsidRDefault="0008552D" w:rsidP="0008552D">
            <w:pPr>
              <w:autoSpaceDN/>
              <w:textAlignment w:val="auto"/>
            </w:pPr>
            <w:r w:rsidRPr="0008552D">
              <w:rPr>
                <w:b/>
                <w:sz w:val="22"/>
                <w:szCs w:val="22"/>
              </w:rPr>
              <w:t>_____________ /</w:t>
            </w:r>
            <w:r w:rsidR="00274922" w:rsidRPr="004F507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оеЛицо.ВладелецКонтактноеЛицоНаименованиеТворительныйПадеж"/>
                  </w:textInput>
                </w:ffData>
              </w:fldChar>
            </w:r>
            <w:r w:rsidR="00746589" w:rsidRPr="004F507C">
              <w:rPr>
                <w:b/>
                <w:sz w:val="22"/>
                <w:szCs w:val="22"/>
              </w:rPr>
              <w:instrText xml:space="preserve"> FORMTEXT </w:instrText>
            </w:r>
            <w:r w:rsidR="00274922" w:rsidRPr="004F507C">
              <w:rPr>
                <w:b/>
                <w:sz w:val="22"/>
                <w:szCs w:val="22"/>
              </w:rPr>
            </w:r>
            <w:r w:rsidR="00274922" w:rsidRPr="004F507C">
              <w:rPr>
                <w:b/>
                <w:sz w:val="22"/>
                <w:szCs w:val="22"/>
              </w:rPr>
              <w:fldChar w:fldCharType="separate"/>
            </w:r>
            <w:r w:rsidR="00746589" w:rsidRPr="004F507C">
              <w:rPr>
                <w:b/>
                <w:noProof/>
                <w:sz w:val="22"/>
                <w:szCs w:val="22"/>
              </w:rPr>
              <w:t>ФИО (творительный)</w:t>
            </w:r>
            <w:r w:rsidR="00274922" w:rsidRPr="004F507C">
              <w:rPr>
                <w:b/>
                <w:sz w:val="22"/>
                <w:szCs w:val="22"/>
              </w:rPr>
              <w:fldChar w:fldCharType="end"/>
            </w:r>
            <w:r w:rsidRPr="0008552D">
              <w:rPr>
                <w:b/>
                <w:sz w:val="22"/>
                <w:szCs w:val="22"/>
              </w:rPr>
              <w:t>/</w:t>
            </w:r>
          </w:p>
          <w:p w:rsidR="0008552D" w:rsidRPr="0008552D" w:rsidRDefault="0008552D" w:rsidP="0008552D">
            <w:pPr>
              <w:pStyle w:val="a3"/>
              <w:tabs>
                <w:tab w:val="left" w:pos="7200"/>
              </w:tabs>
              <w:autoSpaceDN/>
              <w:ind w:left="708"/>
              <w:jc w:val="left"/>
              <w:textAlignment w:val="auto"/>
              <w:rPr>
                <w:sz w:val="20"/>
                <w:szCs w:val="20"/>
              </w:rPr>
            </w:pPr>
            <w:r w:rsidRPr="0008552D">
              <w:rPr>
                <w:sz w:val="20"/>
                <w:szCs w:val="20"/>
              </w:rPr>
              <w:t>М.П.</w:t>
            </w:r>
          </w:p>
        </w:tc>
      </w:tr>
      <w:tr w:rsidR="0008552D" w:rsidTr="0008552D">
        <w:trPr>
          <w:trHeight w:val="542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52D" w:rsidRPr="0008552D" w:rsidRDefault="0008552D" w:rsidP="0008552D">
            <w:pPr>
              <w:pStyle w:val="a3"/>
              <w:tabs>
                <w:tab w:val="center" w:pos="3769"/>
              </w:tabs>
              <w:autoSpaceDN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52D" w:rsidRPr="0008552D" w:rsidRDefault="0008552D" w:rsidP="0008552D">
            <w:pPr>
              <w:pStyle w:val="a3"/>
              <w:tabs>
                <w:tab w:val="center" w:pos="3769"/>
              </w:tabs>
              <w:autoSpaceDN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08552D" w:rsidRDefault="0008552D" w:rsidP="0008552D"/>
    <w:p w:rsidR="000B093C" w:rsidRPr="00CC0016" w:rsidRDefault="000B093C">
      <w:pPr>
        <w:pStyle w:val="a3"/>
        <w:tabs>
          <w:tab w:val="left" w:pos="7200"/>
        </w:tabs>
        <w:jc w:val="left"/>
        <w:rPr>
          <w:b/>
          <w:sz w:val="22"/>
          <w:szCs w:val="22"/>
        </w:rPr>
      </w:pPr>
    </w:p>
    <w:sectPr w:rsidR="000B093C" w:rsidRPr="00CC0016" w:rsidSect="00170C3C">
      <w:pgSz w:w="11906" w:h="16838"/>
      <w:pgMar w:top="360" w:right="567" w:bottom="360" w:left="1080" w:header="709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6F" w:rsidRDefault="0036416F">
      <w:r>
        <w:separator/>
      </w:r>
    </w:p>
  </w:endnote>
  <w:endnote w:type="continuationSeparator" w:id="0">
    <w:p w:rsidR="0036416F" w:rsidRDefault="0036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6F" w:rsidRDefault="0036416F">
      <w:r>
        <w:rPr>
          <w:color w:val="000000"/>
        </w:rPr>
        <w:separator/>
      </w:r>
    </w:p>
  </w:footnote>
  <w:footnote w:type="continuationSeparator" w:id="0">
    <w:p w:rsidR="0036416F" w:rsidRDefault="00364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3C"/>
    <w:rsid w:val="00011E17"/>
    <w:rsid w:val="000506DB"/>
    <w:rsid w:val="0008552D"/>
    <w:rsid w:val="000B093C"/>
    <w:rsid w:val="0014492D"/>
    <w:rsid w:val="00170C3C"/>
    <w:rsid w:val="00274922"/>
    <w:rsid w:val="002B640B"/>
    <w:rsid w:val="00313F7D"/>
    <w:rsid w:val="00336350"/>
    <w:rsid w:val="003578DF"/>
    <w:rsid w:val="0036416F"/>
    <w:rsid w:val="00384F08"/>
    <w:rsid w:val="003C399C"/>
    <w:rsid w:val="004650D5"/>
    <w:rsid w:val="004A497A"/>
    <w:rsid w:val="004D5E00"/>
    <w:rsid w:val="00553D5C"/>
    <w:rsid w:val="005B1C73"/>
    <w:rsid w:val="00646C87"/>
    <w:rsid w:val="00685D6A"/>
    <w:rsid w:val="006B3B7D"/>
    <w:rsid w:val="006E4357"/>
    <w:rsid w:val="00726E5C"/>
    <w:rsid w:val="00746589"/>
    <w:rsid w:val="007C0012"/>
    <w:rsid w:val="009A799B"/>
    <w:rsid w:val="00A50DBA"/>
    <w:rsid w:val="00B86892"/>
    <w:rsid w:val="00BF5DE8"/>
    <w:rsid w:val="00CB7A38"/>
    <w:rsid w:val="00CC0016"/>
    <w:rsid w:val="00CE692F"/>
    <w:rsid w:val="00CF6B4E"/>
    <w:rsid w:val="00D27214"/>
    <w:rsid w:val="00E76F82"/>
    <w:rsid w:val="00F2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8C2D"/>
  <w15:docId w15:val="{9CB95C52-2D11-481F-B454-CFCE5627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0C3C"/>
    <w:pPr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70C3C"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Заголовок Знак"/>
    <w:rsid w:val="00170C3C"/>
    <w:rPr>
      <w:sz w:val="24"/>
      <w:szCs w:val="24"/>
      <w:lang w:val="ru-RU" w:eastAsia="ru-RU"/>
    </w:rPr>
  </w:style>
  <w:style w:type="paragraph" w:styleId="a5">
    <w:name w:val="Body Text"/>
    <w:basedOn w:val="a"/>
    <w:rsid w:val="00170C3C"/>
    <w:pPr>
      <w:jc w:val="both"/>
    </w:pPr>
    <w:rPr>
      <w:sz w:val="28"/>
      <w:szCs w:val="28"/>
    </w:rPr>
  </w:style>
  <w:style w:type="character" w:customStyle="1" w:styleId="a6">
    <w:name w:val="Основной текст Знак"/>
    <w:rsid w:val="00170C3C"/>
    <w:rPr>
      <w:sz w:val="24"/>
      <w:szCs w:val="24"/>
    </w:rPr>
  </w:style>
  <w:style w:type="paragraph" w:styleId="2">
    <w:name w:val="Body Text 2"/>
    <w:basedOn w:val="a"/>
    <w:rsid w:val="00170C3C"/>
    <w:rPr>
      <w:sz w:val="28"/>
      <w:szCs w:val="28"/>
    </w:rPr>
  </w:style>
  <w:style w:type="character" w:customStyle="1" w:styleId="20">
    <w:name w:val="Основной текст 2 Знак"/>
    <w:rsid w:val="00170C3C"/>
    <w:rPr>
      <w:sz w:val="24"/>
      <w:szCs w:val="24"/>
    </w:rPr>
  </w:style>
  <w:style w:type="paragraph" w:styleId="a7">
    <w:name w:val="Balloon Text"/>
    <w:basedOn w:val="a"/>
    <w:rsid w:val="00170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170C3C"/>
    <w:rPr>
      <w:sz w:val="2"/>
      <w:szCs w:val="2"/>
    </w:rPr>
  </w:style>
  <w:style w:type="character" w:customStyle="1" w:styleId="21">
    <w:name w:val="Строгий2"/>
    <w:rsid w:val="00170C3C"/>
    <w:rPr>
      <w:b/>
      <w:bCs/>
      <w:color w:val="auto"/>
    </w:rPr>
  </w:style>
  <w:style w:type="character" w:styleId="a9">
    <w:name w:val="Emphasis"/>
    <w:rsid w:val="00170C3C"/>
    <w:rPr>
      <w:i/>
      <w:iCs/>
    </w:rPr>
  </w:style>
  <w:style w:type="paragraph" w:styleId="aa">
    <w:name w:val="header"/>
    <w:basedOn w:val="a"/>
    <w:rsid w:val="00170C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sid w:val="00170C3C"/>
    <w:rPr>
      <w:sz w:val="24"/>
      <w:szCs w:val="24"/>
    </w:rPr>
  </w:style>
  <w:style w:type="paragraph" w:styleId="ac">
    <w:name w:val="footer"/>
    <w:basedOn w:val="a"/>
    <w:rsid w:val="00170C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rsid w:val="00170C3C"/>
    <w:rPr>
      <w:sz w:val="24"/>
      <w:szCs w:val="24"/>
    </w:rPr>
  </w:style>
  <w:style w:type="character" w:styleId="ae">
    <w:name w:val="Strong"/>
    <w:rsid w:val="00170C3C"/>
    <w:rPr>
      <w:b/>
      <w:bCs/>
    </w:rPr>
  </w:style>
  <w:style w:type="character" w:customStyle="1" w:styleId="apple-converted-space">
    <w:name w:val="apple-converted-space"/>
    <w:basedOn w:val="a0"/>
    <w:rsid w:val="00170C3C"/>
  </w:style>
  <w:style w:type="paragraph" w:customStyle="1" w:styleId="ConsPlusNormal">
    <w:name w:val="ConsPlusNormal"/>
    <w:rsid w:val="00170C3C"/>
    <w:pPr>
      <w:widowControl w:val="0"/>
      <w:autoSpaceDE w:val="0"/>
      <w:autoSpaceDN w:val="0"/>
      <w:ind w:firstLine="720"/>
      <w:textAlignment w:val="baseline"/>
    </w:pPr>
    <w:rPr>
      <w:rFonts w:ascii="Arial" w:hAnsi="Arial" w:cs="Arial"/>
    </w:rPr>
  </w:style>
  <w:style w:type="paragraph" w:customStyle="1" w:styleId="ConsNormal">
    <w:name w:val="ConsNormal"/>
    <w:rsid w:val="00170C3C"/>
    <w:pPr>
      <w:widowControl w:val="0"/>
      <w:autoSpaceDE w:val="0"/>
      <w:autoSpaceDN w:val="0"/>
      <w:ind w:firstLine="720"/>
      <w:textAlignment w:val="baseline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170C3C"/>
    <w:pPr>
      <w:widowControl w:val="0"/>
      <w:autoSpaceDE w:val="0"/>
      <w:autoSpaceDN w:val="0"/>
      <w:textAlignment w:val="baseline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170C3C"/>
    <w:pPr>
      <w:widowControl w:val="0"/>
      <w:autoSpaceDE w:val="0"/>
      <w:autoSpaceDN w:val="0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1">
    <w:name w:val="Знак Знак1"/>
    <w:rsid w:val="00170C3C"/>
    <w:rPr>
      <w:sz w:val="24"/>
      <w:szCs w:val="24"/>
      <w:lang w:val="ru-RU" w:eastAsia="ru-RU"/>
    </w:rPr>
  </w:style>
  <w:style w:type="character" w:styleId="af">
    <w:name w:val="Hyperlink"/>
    <w:rsid w:val="00CC0016"/>
    <w:rPr>
      <w:color w:val="0563C1"/>
      <w:u w:val="single"/>
    </w:rPr>
  </w:style>
  <w:style w:type="table" w:styleId="af0">
    <w:name w:val="Table Grid"/>
    <w:basedOn w:val="a1"/>
    <w:rsid w:val="0008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CB7A3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CB7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mitrofanov@ntf-nt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.ilin@ntf-nt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 4/2003</vt:lpstr>
    </vt:vector>
  </TitlesOfParts>
  <Company/>
  <LinksUpToDate>false</LinksUpToDate>
  <CharactersWithSpaces>13992</CharactersWithSpaces>
  <SharedDoc>false</SharedDoc>
  <HLinks>
    <vt:vector size="24" baseType="variant">
      <vt:variant>
        <vt:i4>5898339</vt:i4>
      </vt:variant>
      <vt:variant>
        <vt:i4>27</vt:i4>
      </vt:variant>
      <vt:variant>
        <vt:i4>0</vt:i4>
      </vt:variant>
      <vt:variant>
        <vt:i4>5</vt:i4>
      </vt:variant>
      <vt:variant>
        <vt:lpwstr>mailto:v.mitrofanov@ntf-ntv.ru</vt:lpwstr>
      </vt:variant>
      <vt:variant>
        <vt:lpwstr/>
      </vt:variant>
      <vt:variant>
        <vt:i4>6488142</vt:i4>
      </vt:variant>
      <vt:variant>
        <vt:i4>24</vt:i4>
      </vt:variant>
      <vt:variant>
        <vt:i4>0</vt:i4>
      </vt:variant>
      <vt:variant>
        <vt:i4>5</vt:i4>
      </vt:variant>
      <vt:variant>
        <vt:lpwstr>mailto:p.loginov@ntf-ntv.ru</vt:lpwstr>
      </vt:variant>
      <vt:variant>
        <vt:lpwstr/>
      </vt:variant>
      <vt:variant>
        <vt:i4>6553680</vt:i4>
      </vt:variant>
      <vt:variant>
        <vt:i4>21</vt:i4>
      </vt:variant>
      <vt:variant>
        <vt:i4>0</vt:i4>
      </vt:variant>
      <vt:variant>
        <vt:i4>5</vt:i4>
      </vt:variant>
      <vt:variant>
        <vt:lpwstr>mailto:d.davydov@ntf-ntv.ru</vt:lpwstr>
      </vt:variant>
      <vt:variant>
        <vt:lpwstr/>
      </vt:variant>
      <vt:variant>
        <vt:i4>2228253</vt:i4>
      </vt:variant>
      <vt:variant>
        <vt:i4>18</vt:i4>
      </vt:variant>
      <vt:variant>
        <vt:i4>0</vt:i4>
      </vt:variant>
      <vt:variant>
        <vt:i4>5</vt:i4>
      </vt:variant>
      <vt:variant>
        <vt:lpwstr>mailto:i.kornilov@ntf-ntv.ru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 4/2003</dc:title>
  <dc:subject/>
  <dc:creator>Болдырев</dc:creator>
  <cp:keywords/>
  <dc:description/>
  <cp:lastModifiedBy>Екатерина</cp:lastModifiedBy>
  <cp:revision>3</cp:revision>
  <cp:lastPrinted>2018-05-03T12:00:00Z</cp:lastPrinted>
  <dcterms:created xsi:type="dcterms:W3CDTF">2024-10-01T08:24:00Z</dcterms:created>
  <dcterms:modified xsi:type="dcterms:W3CDTF">2024-10-01T08:25:00Z</dcterms:modified>
</cp:coreProperties>
</file>